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F16" w:rsidRDefault="005F1F16" w:rsidP="001F4E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C3B9F">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73.5pt">
            <v:imagedata r:id="rId7" o:title=""/>
          </v:shape>
        </w:pict>
      </w:r>
    </w:p>
    <w:p w:rsidR="005F1F16" w:rsidRDefault="005F1F16" w:rsidP="001F4E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5F1F16" w:rsidRDefault="005F1F16" w:rsidP="001F4E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r w:rsidRPr="005C3B9F">
        <w:rPr>
          <w:rFonts w:ascii="Times New Roman" w:hAnsi="Times New Roman"/>
          <w:sz w:val="24"/>
          <w:szCs w:val="24"/>
        </w:rPr>
        <w:pict>
          <v:shape id="_x0000_i1026" type="#_x0000_t75" style="width:476.25pt;height:673.5pt">
            <v:imagedata r:id="rId8" o:title=""/>
          </v:shape>
        </w:pict>
      </w:r>
    </w:p>
    <w:p w:rsidR="005F1F16" w:rsidRDefault="005F1F16" w:rsidP="001F4E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5F1F16" w:rsidRDefault="005F1F16" w:rsidP="001F4E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5F1F16" w:rsidRPr="00627442" w:rsidRDefault="005F1F16" w:rsidP="006E5A1B">
      <w:pPr>
        <w:spacing w:after="120" w:line="240" w:lineRule="auto"/>
        <w:rPr>
          <w:rFonts w:ascii="Times New Roman" w:hAnsi="Times New Roman"/>
          <w:sz w:val="24"/>
          <w:szCs w:val="24"/>
        </w:rPr>
        <w:sectPr w:rsidR="005F1F16" w:rsidRPr="00627442" w:rsidSect="0036280B">
          <w:pgSz w:w="11907" w:h="16840"/>
          <w:pgMar w:top="1134" w:right="567" w:bottom="1134" w:left="1701" w:header="709" w:footer="709" w:gutter="0"/>
          <w:cols w:space="720"/>
        </w:sectPr>
      </w:pPr>
    </w:p>
    <w:p w:rsidR="005F1F16" w:rsidRPr="00627442" w:rsidRDefault="005F1F16" w:rsidP="0036280B">
      <w:pPr>
        <w:jc w:val="center"/>
        <w:rPr>
          <w:rFonts w:ascii="Times New Roman" w:hAnsi="Times New Roman"/>
          <w:sz w:val="24"/>
          <w:szCs w:val="24"/>
        </w:rPr>
      </w:pPr>
      <w:r w:rsidRPr="00627442">
        <w:rPr>
          <w:rFonts w:ascii="Times New Roman" w:hAnsi="Times New Roman"/>
          <w:sz w:val="24"/>
          <w:szCs w:val="24"/>
        </w:rPr>
        <w:t>СОДЕРЖАНИЕ</w:t>
      </w:r>
    </w:p>
    <w:p w:rsidR="005F1F16" w:rsidRPr="00627442" w:rsidRDefault="005F1F16" w:rsidP="0036280B">
      <w:pPr>
        <w:rPr>
          <w:rFonts w:ascii="Times New Roman" w:hAnsi="Times New Roman"/>
          <w:sz w:val="24"/>
          <w:szCs w:val="24"/>
        </w:rPr>
      </w:pPr>
    </w:p>
    <w:tbl>
      <w:tblPr>
        <w:tblW w:w="0" w:type="auto"/>
        <w:tblLook w:val="01E0"/>
      </w:tblPr>
      <w:tblGrid>
        <w:gridCol w:w="7501"/>
        <w:gridCol w:w="1854"/>
      </w:tblGrid>
      <w:tr w:rsidR="005F1F16" w:rsidRPr="00526206" w:rsidTr="0036280B">
        <w:tc>
          <w:tcPr>
            <w:tcW w:w="7501" w:type="dxa"/>
          </w:tcPr>
          <w:p w:rsidR="005F1F16" w:rsidRPr="00526206" w:rsidRDefault="005F1F16" w:rsidP="0092507D">
            <w:pPr>
              <w:numPr>
                <w:ilvl w:val="0"/>
                <w:numId w:val="1"/>
              </w:numPr>
              <w:suppressAutoHyphens/>
              <w:rPr>
                <w:rFonts w:ascii="Times New Roman" w:hAnsi="Times New Roman"/>
                <w:sz w:val="24"/>
                <w:szCs w:val="24"/>
              </w:rPr>
            </w:pPr>
            <w:r w:rsidRPr="00526206">
              <w:rPr>
                <w:rFonts w:ascii="Times New Roman" w:hAnsi="Times New Roman"/>
                <w:sz w:val="24"/>
                <w:szCs w:val="24"/>
              </w:rPr>
              <w:t>ОБЩАЯ ХАРАКТЕРИСТИКА РАБОЧЕЙ ПРОГРАММЫ ПРОФЕССИОНАЛЬНОГО МОДУЛЯ</w:t>
            </w:r>
          </w:p>
        </w:tc>
        <w:tc>
          <w:tcPr>
            <w:tcW w:w="1854" w:type="dxa"/>
          </w:tcPr>
          <w:p w:rsidR="005F1F16" w:rsidRPr="00526206" w:rsidRDefault="005F1F16" w:rsidP="0036280B">
            <w:pPr>
              <w:rPr>
                <w:rFonts w:ascii="Times New Roman" w:hAnsi="Times New Roman"/>
                <w:sz w:val="24"/>
                <w:szCs w:val="24"/>
              </w:rPr>
            </w:pPr>
          </w:p>
        </w:tc>
      </w:tr>
      <w:tr w:rsidR="005F1F16" w:rsidRPr="00526206" w:rsidTr="0036280B">
        <w:tc>
          <w:tcPr>
            <w:tcW w:w="7501" w:type="dxa"/>
          </w:tcPr>
          <w:p w:rsidR="005F1F16" w:rsidRPr="00526206" w:rsidRDefault="005F1F16" w:rsidP="0092507D">
            <w:pPr>
              <w:numPr>
                <w:ilvl w:val="0"/>
                <w:numId w:val="1"/>
              </w:numPr>
              <w:suppressAutoHyphens/>
              <w:rPr>
                <w:rFonts w:ascii="Times New Roman" w:hAnsi="Times New Roman"/>
                <w:sz w:val="24"/>
                <w:szCs w:val="24"/>
              </w:rPr>
            </w:pPr>
            <w:r w:rsidRPr="00526206">
              <w:rPr>
                <w:rFonts w:ascii="Times New Roman" w:hAnsi="Times New Roman"/>
                <w:sz w:val="24"/>
                <w:szCs w:val="24"/>
              </w:rPr>
              <w:t>СТРУКТУРА И СОДЕРЖАНИЕ ПРОФЕССИОНАЛЬНОГО МОДУЛЯ</w:t>
            </w:r>
          </w:p>
          <w:p w:rsidR="005F1F16" w:rsidRPr="00526206" w:rsidRDefault="005F1F16" w:rsidP="0092507D">
            <w:pPr>
              <w:numPr>
                <w:ilvl w:val="0"/>
                <w:numId w:val="1"/>
              </w:numPr>
              <w:suppressAutoHyphens/>
              <w:rPr>
                <w:rFonts w:ascii="Times New Roman" w:hAnsi="Times New Roman"/>
                <w:sz w:val="24"/>
                <w:szCs w:val="24"/>
              </w:rPr>
            </w:pPr>
            <w:r w:rsidRPr="00526206">
              <w:rPr>
                <w:rFonts w:ascii="Times New Roman" w:hAnsi="Times New Roman"/>
                <w:sz w:val="24"/>
                <w:szCs w:val="24"/>
              </w:rPr>
              <w:t>УСЛОВИЯ РЕАЛИЗАЦИИ ПРОФЕССИОНАЛЬНОГО МОДУЛЯ</w:t>
            </w:r>
          </w:p>
        </w:tc>
        <w:tc>
          <w:tcPr>
            <w:tcW w:w="1854" w:type="dxa"/>
          </w:tcPr>
          <w:p w:rsidR="005F1F16" w:rsidRPr="00526206" w:rsidRDefault="005F1F16" w:rsidP="0036280B">
            <w:pPr>
              <w:ind w:left="644"/>
              <w:rPr>
                <w:rFonts w:ascii="Times New Roman" w:hAnsi="Times New Roman"/>
                <w:sz w:val="24"/>
                <w:szCs w:val="24"/>
              </w:rPr>
            </w:pPr>
          </w:p>
        </w:tc>
      </w:tr>
      <w:tr w:rsidR="005F1F16" w:rsidRPr="00526206" w:rsidTr="0036280B">
        <w:tc>
          <w:tcPr>
            <w:tcW w:w="7501" w:type="dxa"/>
          </w:tcPr>
          <w:p w:rsidR="005F1F16" w:rsidRPr="00526206" w:rsidRDefault="005F1F16" w:rsidP="0092507D">
            <w:pPr>
              <w:numPr>
                <w:ilvl w:val="0"/>
                <w:numId w:val="1"/>
              </w:numPr>
              <w:suppressAutoHyphens/>
              <w:rPr>
                <w:rFonts w:ascii="Times New Roman" w:hAnsi="Times New Roman"/>
                <w:sz w:val="24"/>
                <w:szCs w:val="24"/>
              </w:rPr>
            </w:pPr>
            <w:r w:rsidRPr="00526206">
              <w:rPr>
                <w:rFonts w:ascii="Times New Roman" w:hAnsi="Times New Roman"/>
                <w:sz w:val="24"/>
                <w:szCs w:val="24"/>
              </w:rPr>
              <w:t>КОНТРОЛЬ И ОЦЕНКА РЕЗУЛЬТАТОВ ОСВОЕНИЯ ПРОФЕССИОНАЛЬНОГО МОДУЛЯ</w:t>
            </w:r>
          </w:p>
          <w:p w:rsidR="005F1F16" w:rsidRPr="00526206" w:rsidRDefault="005F1F16" w:rsidP="0036280B">
            <w:pPr>
              <w:suppressAutoHyphens/>
              <w:rPr>
                <w:rFonts w:ascii="Times New Roman" w:hAnsi="Times New Roman"/>
                <w:sz w:val="24"/>
                <w:szCs w:val="24"/>
              </w:rPr>
            </w:pPr>
          </w:p>
        </w:tc>
        <w:tc>
          <w:tcPr>
            <w:tcW w:w="1854" w:type="dxa"/>
          </w:tcPr>
          <w:p w:rsidR="005F1F16" w:rsidRPr="00526206" w:rsidRDefault="005F1F16" w:rsidP="0036280B">
            <w:pPr>
              <w:rPr>
                <w:rFonts w:ascii="Times New Roman" w:hAnsi="Times New Roman"/>
                <w:sz w:val="24"/>
                <w:szCs w:val="24"/>
              </w:rPr>
            </w:pPr>
          </w:p>
        </w:tc>
      </w:tr>
    </w:tbl>
    <w:p w:rsidR="005F1F16" w:rsidRPr="00627442" w:rsidRDefault="005F1F16" w:rsidP="0036280B">
      <w:pPr>
        <w:rPr>
          <w:rFonts w:ascii="Times New Roman" w:hAnsi="Times New Roman"/>
          <w:sz w:val="24"/>
          <w:szCs w:val="24"/>
        </w:rPr>
        <w:sectPr w:rsidR="005F1F16" w:rsidRPr="00627442" w:rsidSect="0036280B">
          <w:pgSz w:w="11907" w:h="16840"/>
          <w:pgMar w:top="1134" w:right="567" w:bottom="1134" w:left="1701" w:header="709" w:footer="709" w:gutter="0"/>
          <w:cols w:space="720"/>
        </w:sectPr>
      </w:pPr>
    </w:p>
    <w:p w:rsidR="005F1F16" w:rsidRPr="00627442" w:rsidRDefault="005F1F16" w:rsidP="0036280B">
      <w:pPr>
        <w:spacing w:after="0"/>
        <w:jc w:val="center"/>
        <w:rPr>
          <w:rFonts w:ascii="Times New Roman" w:hAnsi="Times New Roman"/>
          <w:sz w:val="24"/>
          <w:szCs w:val="24"/>
        </w:rPr>
      </w:pPr>
      <w:r w:rsidRPr="00627442">
        <w:rPr>
          <w:rFonts w:ascii="Times New Roman" w:hAnsi="Times New Roman"/>
          <w:sz w:val="24"/>
          <w:szCs w:val="24"/>
        </w:rPr>
        <w:t>1. ОБЩАЯ ХАРАКТЕРИСТИКА  РАБОЧЕЙ ПРОГРАММЫ</w:t>
      </w:r>
    </w:p>
    <w:p w:rsidR="005F1F16" w:rsidRPr="00627442" w:rsidRDefault="005F1F16" w:rsidP="0036280B">
      <w:pPr>
        <w:spacing w:after="0"/>
        <w:jc w:val="center"/>
        <w:rPr>
          <w:rFonts w:ascii="Times New Roman" w:hAnsi="Times New Roman"/>
          <w:sz w:val="24"/>
          <w:szCs w:val="24"/>
        </w:rPr>
      </w:pPr>
      <w:r w:rsidRPr="00627442">
        <w:rPr>
          <w:rFonts w:ascii="Times New Roman" w:hAnsi="Times New Roman"/>
          <w:sz w:val="24"/>
          <w:szCs w:val="24"/>
        </w:rPr>
        <w:t>ПРОФЕССИОНАЛЬНОГО МОДУЛЯ</w:t>
      </w:r>
    </w:p>
    <w:p w:rsidR="005F1F16" w:rsidRPr="00627442" w:rsidRDefault="005F1F16" w:rsidP="0036280B">
      <w:pPr>
        <w:spacing w:after="0"/>
        <w:jc w:val="center"/>
        <w:rPr>
          <w:rFonts w:ascii="Times New Roman" w:hAnsi="Times New Roman"/>
          <w:sz w:val="24"/>
          <w:szCs w:val="24"/>
        </w:rPr>
      </w:pPr>
      <w:r w:rsidRPr="00627442">
        <w:rPr>
          <w:rFonts w:ascii="Times New Roman" w:hAnsi="Times New Roman"/>
          <w:sz w:val="24"/>
          <w:szCs w:val="24"/>
        </w:rPr>
        <w:t xml:space="preserve">«ПМ 03. ПРОВЕДЕНИЕ МЕРОПРИЯТИЙ ПО ПРОФИЛАКТИКЕ НЕИНФЕКЦИОННЫХ И ИНФЕКЦИОННЫХ ЗАБОЛЕВАНИЙ, </w:t>
      </w:r>
    </w:p>
    <w:p w:rsidR="005F1F16" w:rsidRPr="00627442" w:rsidRDefault="005F1F16" w:rsidP="0036280B">
      <w:pPr>
        <w:spacing w:after="0"/>
        <w:jc w:val="center"/>
        <w:rPr>
          <w:rFonts w:ascii="Times New Roman" w:hAnsi="Times New Roman"/>
          <w:sz w:val="24"/>
          <w:szCs w:val="24"/>
        </w:rPr>
      </w:pPr>
      <w:r w:rsidRPr="00627442">
        <w:rPr>
          <w:rFonts w:ascii="Times New Roman" w:hAnsi="Times New Roman"/>
          <w:sz w:val="24"/>
          <w:szCs w:val="24"/>
        </w:rPr>
        <w:t>ФОРМИРОВАНИЮ ЗДОРОВОГО ОБРАЗА ЖИЗНИ»</w:t>
      </w:r>
    </w:p>
    <w:p w:rsidR="005F1F16" w:rsidRPr="00627442" w:rsidRDefault="005F1F16" w:rsidP="0036280B">
      <w:pPr>
        <w:suppressAutoHyphens/>
        <w:spacing w:after="0"/>
        <w:ind w:firstLine="709"/>
        <w:rPr>
          <w:rFonts w:ascii="Times New Roman" w:hAnsi="Times New Roman"/>
          <w:sz w:val="24"/>
          <w:szCs w:val="24"/>
        </w:rPr>
      </w:pPr>
    </w:p>
    <w:p w:rsidR="005F1F16" w:rsidRPr="00627442" w:rsidRDefault="005F1F16" w:rsidP="0036280B">
      <w:pPr>
        <w:suppressAutoHyphens/>
        <w:spacing w:after="0"/>
        <w:ind w:firstLine="709"/>
        <w:rPr>
          <w:rFonts w:ascii="Times New Roman" w:hAnsi="Times New Roman"/>
          <w:sz w:val="24"/>
          <w:szCs w:val="24"/>
        </w:rPr>
      </w:pPr>
      <w:r w:rsidRPr="00627442">
        <w:rPr>
          <w:rFonts w:ascii="Times New Roman" w:hAnsi="Times New Roman"/>
          <w:sz w:val="24"/>
          <w:szCs w:val="24"/>
        </w:rPr>
        <w:t xml:space="preserve">1.1. Цель и планируемые результаты освоения профессионального модуля </w:t>
      </w:r>
    </w:p>
    <w:p w:rsidR="005F1F16" w:rsidRPr="00627442" w:rsidRDefault="005F1F16" w:rsidP="0036280B">
      <w:pPr>
        <w:spacing w:after="0"/>
        <w:jc w:val="both"/>
        <w:rPr>
          <w:rFonts w:ascii="Times New Roman" w:hAnsi="Times New Roman"/>
          <w:sz w:val="24"/>
          <w:szCs w:val="24"/>
        </w:rPr>
      </w:pPr>
      <w:r w:rsidRPr="00627442">
        <w:rPr>
          <w:rFonts w:ascii="Times New Roman" w:hAnsi="Times New Roman"/>
          <w:sz w:val="24"/>
          <w:szCs w:val="24"/>
        </w:rPr>
        <w:t>В результате изучения профессионального модуля обучающихся должен освоить основной вид деятельности «Проведение мероприятий по профилактике неинфекционных и инфекционных заболеваний, формированию здорового образа жизни» и соответствующие ему общие компетенции и профессиональные компетенции:</w:t>
      </w:r>
    </w:p>
    <w:p w:rsidR="005F1F16" w:rsidRPr="00627442" w:rsidRDefault="005F1F16" w:rsidP="0036280B">
      <w:pPr>
        <w:spacing w:after="0"/>
        <w:ind w:firstLine="709"/>
        <w:jc w:val="both"/>
        <w:rPr>
          <w:rFonts w:ascii="Times New Roman" w:hAnsi="Times New Roman"/>
          <w:sz w:val="24"/>
          <w:szCs w:val="24"/>
        </w:rPr>
      </w:pPr>
      <w:r w:rsidRPr="00627442">
        <w:rPr>
          <w:rFonts w:ascii="Times New Roman" w:hAnsi="Times New Roman"/>
          <w:sz w:val="24"/>
          <w:szCs w:val="24"/>
        </w:rPr>
        <w:t xml:space="preserve">1.1.1.Перечень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2"/>
        <w:gridCol w:w="8613"/>
      </w:tblGrid>
      <w:tr w:rsidR="005F1F16" w:rsidRPr="00526206" w:rsidTr="0036280B">
        <w:tc>
          <w:tcPr>
            <w:tcW w:w="1242"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ОК 01.</w:t>
            </w:r>
          </w:p>
        </w:tc>
        <w:tc>
          <w:tcPr>
            <w:tcW w:w="8613"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Выбирать способы решения задач профессиональной деятельности применительно к различным контекстам</w:t>
            </w:r>
          </w:p>
        </w:tc>
      </w:tr>
      <w:tr w:rsidR="005F1F16" w:rsidRPr="00526206" w:rsidTr="0036280B">
        <w:tc>
          <w:tcPr>
            <w:tcW w:w="1242"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ОК 02.</w:t>
            </w:r>
          </w:p>
        </w:tc>
        <w:tc>
          <w:tcPr>
            <w:tcW w:w="8613"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bCs/>
                <w:i w:val="0"/>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F1F16" w:rsidRPr="00526206" w:rsidTr="0036280B">
        <w:tc>
          <w:tcPr>
            <w:tcW w:w="1242"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ОК 03.</w:t>
            </w:r>
          </w:p>
        </w:tc>
        <w:tc>
          <w:tcPr>
            <w:tcW w:w="8613"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5F1F16" w:rsidRPr="00526206" w:rsidTr="0036280B">
        <w:tc>
          <w:tcPr>
            <w:tcW w:w="1242"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ОК 04.</w:t>
            </w:r>
          </w:p>
        </w:tc>
        <w:tc>
          <w:tcPr>
            <w:tcW w:w="8613"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Эффективно взаимодействовать и работать в коллективе и команде</w:t>
            </w:r>
          </w:p>
        </w:tc>
      </w:tr>
      <w:tr w:rsidR="005F1F16" w:rsidRPr="00526206" w:rsidTr="0036280B">
        <w:tc>
          <w:tcPr>
            <w:tcW w:w="1242"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ОК 05.</w:t>
            </w:r>
          </w:p>
        </w:tc>
        <w:tc>
          <w:tcPr>
            <w:tcW w:w="8613"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F1F16" w:rsidRPr="00526206" w:rsidTr="0036280B">
        <w:tc>
          <w:tcPr>
            <w:tcW w:w="1242" w:type="dxa"/>
          </w:tcPr>
          <w:p w:rsidR="005F1F16" w:rsidRPr="00526206" w:rsidRDefault="005F1F16" w:rsidP="0036280B">
            <w:pPr>
              <w:spacing w:after="0"/>
              <w:jc w:val="both"/>
              <w:rPr>
                <w:rFonts w:ascii="Times New Roman" w:hAnsi="Times New Roman"/>
                <w:sz w:val="24"/>
                <w:szCs w:val="24"/>
                <w:lang w:eastAsia="en-US"/>
              </w:rPr>
            </w:pPr>
            <w:r w:rsidRPr="00526206">
              <w:rPr>
                <w:rFonts w:ascii="Times New Roman" w:hAnsi="Times New Roman"/>
                <w:sz w:val="24"/>
                <w:szCs w:val="24"/>
                <w:lang w:eastAsia="en-US"/>
              </w:rPr>
              <w:t>ОК 06.</w:t>
            </w:r>
          </w:p>
        </w:tc>
        <w:tc>
          <w:tcPr>
            <w:tcW w:w="8613"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F1F16" w:rsidRPr="00526206" w:rsidTr="0036280B">
        <w:tc>
          <w:tcPr>
            <w:tcW w:w="1242" w:type="dxa"/>
          </w:tcPr>
          <w:p w:rsidR="005F1F16" w:rsidRPr="00526206" w:rsidRDefault="005F1F16" w:rsidP="0036280B">
            <w:pPr>
              <w:spacing w:after="0"/>
              <w:jc w:val="both"/>
              <w:rPr>
                <w:rFonts w:ascii="Times New Roman" w:hAnsi="Times New Roman"/>
                <w:sz w:val="24"/>
                <w:szCs w:val="24"/>
                <w:lang w:eastAsia="en-US"/>
              </w:rPr>
            </w:pPr>
            <w:r w:rsidRPr="00526206">
              <w:rPr>
                <w:rFonts w:ascii="Times New Roman" w:hAnsi="Times New Roman"/>
                <w:sz w:val="24"/>
                <w:szCs w:val="24"/>
                <w:lang w:eastAsia="en-US"/>
              </w:rPr>
              <w:t>ОК 07</w:t>
            </w:r>
          </w:p>
        </w:tc>
        <w:tc>
          <w:tcPr>
            <w:tcW w:w="8613"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F1F16" w:rsidRPr="00526206" w:rsidTr="0036280B">
        <w:tc>
          <w:tcPr>
            <w:tcW w:w="1242" w:type="dxa"/>
          </w:tcPr>
          <w:p w:rsidR="005F1F16" w:rsidRPr="00526206" w:rsidRDefault="005F1F16" w:rsidP="0036280B">
            <w:pPr>
              <w:spacing w:after="0"/>
              <w:jc w:val="both"/>
              <w:rPr>
                <w:rFonts w:ascii="Times New Roman" w:hAnsi="Times New Roman"/>
                <w:sz w:val="24"/>
                <w:szCs w:val="24"/>
                <w:lang w:eastAsia="en-US"/>
              </w:rPr>
            </w:pPr>
            <w:r w:rsidRPr="00526206">
              <w:rPr>
                <w:rFonts w:ascii="Times New Roman" w:hAnsi="Times New Roman"/>
                <w:sz w:val="24"/>
                <w:szCs w:val="24"/>
                <w:lang w:eastAsia="en-US"/>
              </w:rPr>
              <w:t>ОК 08</w:t>
            </w:r>
          </w:p>
        </w:tc>
        <w:tc>
          <w:tcPr>
            <w:tcW w:w="8613"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F1F16" w:rsidRPr="00526206" w:rsidTr="0036280B">
        <w:tc>
          <w:tcPr>
            <w:tcW w:w="1242" w:type="dxa"/>
          </w:tcPr>
          <w:p w:rsidR="005F1F16" w:rsidRPr="00526206" w:rsidRDefault="005F1F16" w:rsidP="0036280B">
            <w:pPr>
              <w:spacing w:after="0"/>
              <w:jc w:val="both"/>
              <w:rPr>
                <w:rFonts w:ascii="Times New Roman" w:hAnsi="Times New Roman"/>
                <w:sz w:val="24"/>
                <w:szCs w:val="24"/>
                <w:lang w:eastAsia="en-US"/>
              </w:rPr>
            </w:pPr>
            <w:r w:rsidRPr="00526206">
              <w:rPr>
                <w:rFonts w:ascii="Times New Roman" w:hAnsi="Times New Roman"/>
                <w:sz w:val="24"/>
                <w:szCs w:val="24"/>
                <w:lang w:eastAsia="en-US"/>
              </w:rPr>
              <w:t>ОК 09</w:t>
            </w:r>
          </w:p>
        </w:tc>
        <w:tc>
          <w:tcPr>
            <w:tcW w:w="8613" w:type="dxa"/>
          </w:tcPr>
          <w:p w:rsidR="005F1F16" w:rsidRPr="00526206" w:rsidRDefault="005F1F16" w:rsidP="0036280B">
            <w:pPr>
              <w:spacing w:after="0"/>
              <w:jc w:val="both"/>
              <w:rPr>
                <w:rFonts w:ascii="Times New Roman" w:hAnsi="Times New Roman"/>
                <w:sz w:val="24"/>
                <w:szCs w:val="24"/>
                <w:lang w:eastAsia="en-US"/>
              </w:rPr>
            </w:pPr>
            <w:r w:rsidRPr="00526206">
              <w:rPr>
                <w:rStyle w:val="Emphasis"/>
                <w:rFonts w:ascii="Times New Roman" w:hAnsi="Times New Roman"/>
                <w:i w:val="0"/>
                <w:sz w:val="24"/>
                <w:szCs w:val="24"/>
                <w:lang w:eastAsia="en-US"/>
              </w:rPr>
              <w:t>Пользоваться профессиональной документацией на государственном и иностранном языках</w:t>
            </w:r>
          </w:p>
        </w:tc>
      </w:tr>
    </w:tbl>
    <w:p w:rsidR="005F1F16" w:rsidRPr="00627442" w:rsidRDefault="005F1F16" w:rsidP="0036280B">
      <w:pPr>
        <w:spacing w:after="0"/>
        <w:jc w:val="both"/>
        <w:rPr>
          <w:rFonts w:ascii="Times New Roman" w:hAnsi="Times New Roman"/>
          <w:sz w:val="24"/>
          <w:szCs w:val="24"/>
        </w:rPr>
      </w:pPr>
    </w:p>
    <w:p w:rsidR="005F1F16" w:rsidRPr="00627442" w:rsidRDefault="005F1F16" w:rsidP="0036280B">
      <w:pPr>
        <w:spacing w:after="0"/>
        <w:ind w:left="708"/>
        <w:jc w:val="both"/>
        <w:rPr>
          <w:rFonts w:ascii="Times New Roman" w:hAnsi="Times New Roman"/>
          <w:sz w:val="24"/>
          <w:szCs w:val="24"/>
        </w:rPr>
      </w:pPr>
    </w:p>
    <w:p w:rsidR="005F1F16" w:rsidRPr="00627442" w:rsidRDefault="005F1F16" w:rsidP="0036280B">
      <w:pPr>
        <w:pStyle w:val="Heading2"/>
        <w:spacing w:before="0" w:after="0" w:line="276" w:lineRule="auto"/>
        <w:ind w:firstLine="709"/>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4"/>
        <w:gridCol w:w="8367"/>
      </w:tblGrid>
      <w:tr w:rsidR="005F1F16" w:rsidRPr="00526206" w:rsidTr="0036280B">
        <w:tc>
          <w:tcPr>
            <w:tcW w:w="1204"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Код</w:t>
            </w:r>
          </w:p>
        </w:tc>
        <w:tc>
          <w:tcPr>
            <w:tcW w:w="8367"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Наименование видов деятельности и профессиональных компетенций</w:t>
            </w:r>
          </w:p>
        </w:tc>
      </w:tr>
      <w:tr w:rsidR="005F1F16" w:rsidRPr="00526206" w:rsidTr="0036280B">
        <w:tc>
          <w:tcPr>
            <w:tcW w:w="1204"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ВД 3</w:t>
            </w:r>
          </w:p>
        </w:tc>
        <w:tc>
          <w:tcPr>
            <w:tcW w:w="8367"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Проведение мероприятий по профилактике неинфекционных и инфекционных заболеваний, формированию здорового образа жизни</w:t>
            </w:r>
          </w:p>
        </w:tc>
      </w:tr>
      <w:tr w:rsidR="005F1F16" w:rsidRPr="00526206" w:rsidTr="0036280B">
        <w:tc>
          <w:tcPr>
            <w:tcW w:w="1204"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ПК 3.1.</w:t>
            </w:r>
          </w:p>
        </w:tc>
        <w:tc>
          <w:tcPr>
            <w:tcW w:w="8367"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Консультировать население по вопросам профилактики заболеваний</w:t>
            </w:r>
          </w:p>
        </w:tc>
      </w:tr>
      <w:tr w:rsidR="005F1F16" w:rsidRPr="00526206" w:rsidTr="0036280B">
        <w:tc>
          <w:tcPr>
            <w:tcW w:w="1204"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ПК 3.2.</w:t>
            </w:r>
          </w:p>
        </w:tc>
        <w:tc>
          <w:tcPr>
            <w:tcW w:w="8367"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Пропагандировать здоровый образ жизни</w:t>
            </w:r>
          </w:p>
        </w:tc>
      </w:tr>
      <w:tr w:rsidR="005F1F16" w:rsidRPr="00526206" w:rsidTr="0036280B">
        <w:tc>
          <w:tcPr>
            <w:tcW w:w="1204"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ПК 3.3.</w:t>
            </w:r>
          </w:p>
        </w:tc>
        <w:tc>
          <w:tcPr>
            <w:tcW w:w="8367"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Участвовать в проведении профилактических осмотров и диспансеризации населения</w:t>
            </w:r>
          </w:p>
        </w:tc>
      </w:tr>
      <w:tr w:rsidR="005F1F16" w:rsidRPr="00526206" w:rsidTr="0036280B">
        <w:tc>
          <w:tcPr>
            <w:tcW w:w="1204"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ПК 3.4.</w:t>
            </w:r>
          </w:p>
        </w:tc>
        <w:tc>
          <w:tcPr>
            <w:tcW w:w="8367"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Проводить санитарно-противоэпидемические мероприятия по профилактике инфекционных заболеваний</w:t>
            </w:r>
          </w:p>
        </w:tc>
      </w:tr>
      <w:tr w:rsidR="005F1F16" w:rsidRPr="00526206" w:rsidTr="0036280B">
        <w:tc>
          <w:tcPr>
            <w:tcW w:w="1204"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 xml:space="preserve">ПК 3.5. </w:t>
            </w:r>
          </w:p>
        </w:tc>
        <w:tc>
          <w:tcPr>
            <w:tcW w:w="8367"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Участвовать в иммунопрофилактике инфекционных заболеваний</w:t>
            </w:r>
          </w:p>
        </w:tc>
      </w:tr>
    </w:tbl>
    <w:p w:rsidR="005F1F16" w:rsidRPr="00627442" w:rsidRDefault="005F1F16" w:rsidP="00E4456B">
      <w:pPr>
        <w:spacing w:after="0" w:line="360" w:lineRule="auto"/>
        <w:ind w:firstLine="709"/>
        <w:rPr>
          <w:rFonts w:ascii="Times New Roman" w:hAnsi="Times New Roman"/>
          <w:bCs/>
          <w:sz w:val="24"/>
          <w:szCs w:val="24"/>
        </w:rPr>
      </w:pPr>
      <w:r w:rsidRPr="00627442">
        <w:rPr>
          <w:rFonts w:ascii="Times New Roman" w:hAnsi="Times New Roman"/>
          <w:bCs/>
          <w:sz w:val="24"/>
          <w:szCs w:val="24"/>
        </w:rPr>
        <w:t>1.1.3. Перечень личностных результатов реализации программы воспитания</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06"/>
        <w:gridCol w:w="1984"/>
      </w:tblGrid>
      <w:tr w:rsidR="005F1F16" w:rsidRPr="00526206" w:rsidTr="001643CD">
        <w:tc>
          <w:tcPr>
            <w:tcW w:w="8506" w:type="dxa"/>
          </w:tcPr>
          <w:p w:rsidR="005F1F16" w:rsidRPr="00526206" w:rsidRDefault="005F1F16" w:rsidP="00DF0D32">
            <w:pPr>
              <w:spacing w:after="0"/>
              <w:ind w:firstLine="709"/>
              <w:rPr>
                <w:rFonts w:ascii="Times New Roman" w:hAnsi="Times New Roman"/>
                <w:bCs/>
                <w:i/>
                <w:iCs/>
                <w:sz w:val="24"/>
                <w:szCs w:val="24"/>
              </w:rPr>
            </w:pPr>
            <w:bookmarkStart w:id="0" w:name="_Hlk73632186"/>
            <w:r w:rsidRPr="00526206">
              <w:rPr>
                <w:rFonts w:ascii="Times New Roman" w:hAnsi="Times New Roman"/>
                <w:bCs/>
                <w:sz w:val="24"/>
                <w:szCs w:val="24"/>
              </w:rPr>
              <w:t>Осознающий себя гражданином и защитником великой страны.</w:t>
            </w:r>
          </w:p>
        </w:tc>
        <w:tc>
          <w:tcPr>
            <w:tcW w:w="1984" w:type="dxa"/>
            <w:vAlign w:val="center"/>
          </w:tcPr>
          <w:p w:rsidR="005F1F16" w:rsidRPr="00526206" w:rsidRDefault="005F1F16" w:rsidP="001643CD">
            <w:pPr>
              <w:spacing w:after="0"/>
              <w:rPr>
                <w:rFonts w:ascii="Times New Roman" w:hAnsi="Times New Roman"/>
                <w:bCs/>
                <w:sz w:val="24"/>
                <w:szCs w:val="24"/>
              </w:rPr>
            </w:pPr>
            <w:r w:rsidRPr="00526206">
              <w:rPr>
                <w:rFonts w:ascii="Times New Roman" w:hAnsi="Times New Roman"/>
                <w:bCs/>
                <w:sz w:val="24"/>
                <w:szCs w:val="24"/>
              </w:rPr>
              <w:t xml:space="preserve">         ЛР 1</w:t>
            </w:r>
          </w:p>
        </w:tc>
      </w:tr>
      <w:tr w:rsidR="005F1F16" w:rsidRPr="00526206" w:rsidTr="001643CD">
        <w:tc>
          <w:tcPr>
            <w:tcW w:w="8506" w:type="dxa"/>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984" w:type="dxa"/>
            <w:vAlign w:val="center"/>
          </w:tcPr>
          <w:p w:rsidR="005F1F16" w:rsidRPr="00526206" w:rsidRDefault="005F1F16" w:rsidP="001643CD">
            <w:pPr>
              <w:spacing w:after="0"/>
              <w:rPr>
                <w:rFonts w:ascii="Times New Roman" w:hAnsi="Times New Roman"/>
                <w:bCs/>
                <w:sz w:val="24"/>
                <w:szCs w:val="24"/>
              </w:rPr>
            </w:pPr>
            <w:r w:rsidRPr="00526206">
              <w:rPr>
                <w:rFonts w:ascii="Times New Roman" w:hAnsi="Times New Roman"/>
                <w:bCs/>
                <w:sz w:val="24"/>
                <w:szCs w:val="24"/>
              </w:rPr>
              <w:t xml:space="preserve">          ЛР 2</w:t>
            </w:r>
          </w:p>
        </w:tc>
      </w:tr>
      <w:tr w:rsidR="005F1F16" w:rsidRPr="00526206" w:rsidTr="001643CD">
        <w:tc>
          <w:tcPr>
            <w:tcW w:w="8506" w:type="dxa"/>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1984" w:type="dxa"/>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3</w:t>
            </w:r>
          </w:p>
        </w:tc>
      </w:tr>
      <w:tr w:rsidR="005F1F16" w:rsidRPr="00526206" w:rsidTr="001643CD">
        <w:tc>
          <w:tcPr>
            <w:tcW w:w="8506" w:type="dxa"/>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1984" w:type="dxa"/>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7</w:t>
            </w:r>
          </w:p>
        </w:tc>
      </w:tr>
      <w:tr w:rsidR="005F1F16" w:rsidRPr="00526206" w:rsidTr="001643CD">
        <w:trPr>
          <w:trHeight w:val="268"/>
        </w:trPr>
        <w:tc>
          <w:tcPr>
            <w:tcW w:w="8506" w:type="dxa"/>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984" w:type="dxa"/>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8</w:t>
            </w:r>
          </w:p>
        </w:tc>
      </w:tr>
      <w:tr w:rsidR="005F1F16" w:rsidRPr="00526206" w:rsidTr="001643CD">
        <w:tc>
          <w:tcPr>
            <w:tcW w:w="8506" w:type="dxa"/>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984" w:type="dxa"/>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9</w:t>
            </w:r>
          </w:p>
        </w:tc>
      </w:tr>
      <w:tr w:rsidR="005F1F16" w:rsidRPr="00526206" w:rsidTr="001643CD">
        <w:tc>
          <w:tcPr>
            <w:tcW w:w="8506" w:type="dxa"/>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Заботящийся о защите окружающей среды, собственной и чужой безопасности, в том числе цифровой.</w:t>
            </w:r>
          </w:p>
        </w:tc>
        <w:tc>
          <w:tcPr>
            <w:tcW w:w="1984" w:type="dxa"/>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10</w:t>
            </w:r>
          </w:p>
        </w:tc>
      </w:tr>
      <w:tr w:rsidR="005F1F16" w:rsidRPr="00526206" w:rsidTr="001643CD">
        <w:tc>
          <w:tcPr>
            <w:tcW w:w="8506" w:type="dxa"/>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984" w:type="dxa"/>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12</w:t>
            </w:r>
          </w:p>
        </w:tc>
      </w:tr>
      <w:tr w:rsidR="005F1F16" w:rsidRPr="00526206" w:rsidTr="00DF0D4F">
        <w:tc>
          <w:tcPr>
            <w:tcW w:w="8506" w:type="dxa"/>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Соблюдающий врачебную тайну, принципы медицинской этики в работе с пациентами, их законными представителями и коллегами</w:t>
            </w:r>
          </w:p>
        </w:tc>
        <w:tc>
          <w:tcPr>
            <w:tcW w:w="1984" w:type="dxa"/>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14</w:t>
            </w:r>
          </w:p>
        </w:tc>
      </w:tr>
      <w:tr w:rsidR="005F1F16" w:rsidRPr="00526206" w:rsidTr="001643CD">
        <w:tc>
          <w:tcPr>
            <w:tcW w:w="8506" w:type="dxa"/>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1984" w:type="dxa"/>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15</w:t>
            </w:r>
          </w:p>
        </w:tc>
      </w:tr>
      <w:tr w:rsidR="005F1F16" w:rsidRPr="00526206" w:rsidTr="00DF0D4F">
        <w:tc>
          <w:tcPr>
            <w:tcW w:w="8506"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16</w:t>
            </w:r>
          </w:p>
        </w:tc>
      </w:tr>
      <w:tr w:rsidR="005F1F16" w:rsidRPr="00526206" w:rsidTr="001643CD">
        <w:tc>
          <w:tcPr>
            <w:tcW w:w="8506"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sz w:val="24"/>
                <w:szCs w:val="24"/>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w:t>
            </w:r>
            <w:r w:rsidRPr="00526206">
              <w:rPr>
                <w:rFonts w:ascii="Times New Roman" w:hAnsi="Times New Roman"/>
                <w:bCs/>
                <w:sz w:val="24"/>
                <w:szCs w:val="24"/>
                <w:lang w:val="en-US"/>
              </w:rPr>
              <w:t xml:space="preserve"> 19</w:t>
            </w:r>
          </w:p>
        </w:tc>
      </w:tr>
      <w:tr w:rsidR="005F1F16" w:rsidRPr="00526206" w:rsidTr="001643CD">
        <w:tc>
          <w:tcPr>
            <w:tcW w:w="8506"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4F">
            <w:pPr>
              <w:spacing w:after="0"/>
              <w:ind w:firstLine="709"/>
              <w:rPr>
                <w:rFonts w:ascii="Times New Roman" w:hAnsi="Times New Roman"/>
                <w:bCs/>
                <w:sz w:val="24"/>
                <w:szCs w:val="24"/>
              </w:rPr>
            </w:pPr>
          </w:p>
          <w:p w:rsidR="005F1F16" w:rsidRPr="00526206" w:rsidRDefault="005F1F16" w:rsidP="00DF0D4F">
            <w:pPr>
              <w:spacing w:after="0"/>
              <w:ind w:firstLine="709"/>
              <w:rPr>
                <w:rFonts w:ascii="Times New Roman" w:hAnsi="Times New Roman"/>
                <w:bCs/>
                <w:sz w:val="24"/>
                <w:szCs w:val="24"/>
                <w:lang w:val="en-US"/>
              </w:rPr>
            </w:pPr>
            <w:r w:rsidRPr="00526206">
              <w:rPr>
                <w:rFonts w:ascii="Times New Roman" w:hAnsi="Times New Roman"/>
                <w:bCs/>
                <w:sz w:val="24"/>
                <w:szCs w:val="24"/>
              </w:rPr>
              <w:t>ЛР 21</w:t>
            </w:r>
          </w:p>
          <w:p w:rsidR="005F1F16" w:rsidRPr="00526206" w:rsidRDefault="005F1F16" w:rsidP="00DF0D4F">
            <w:pPr>
              <w:spacing w:after="0"/>
              <w:rPr>
                <w:rFonts w:ascii="Times New Roman" w:hAnsi="Times New Roman"/>
                <w:bCs/>
                <w:sz w:val="24"/>
                <w:szCs w:val="24"/>
                <w:lang w:val="en-US"/>
              </w:rPr>
            </w:pPr>
          </w:p>
        </w:tc>
      </w:tr>
      <w:tr w:rsidR="005F1F16" w:rsidRPr="00526206" w:rsidTr="001643CD">
        <w:tc>
          <w:tcPr>
            <w:tcW w:w="8506"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sz w:val="24"/>
                <w:szCs w:val="24"/>
              </w:rPr>
              <w:t>Демонстрирующий осознанное поведение на основе традиционных общечеловеческих ценностей и применяющий стандарты антикоррупционного поведения.</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4F">
            <w:pPr>
              <w:spacing w:after="0"/>
              <w:ind w:firstLine="709"/>
              <w:rPr>
                <w:rFonts w:ascii="Times New Roman" w:hAnsi="Times New Roman"/>
                <w:bCs/>
                <w:sz w:val="24"/>
                <w:szCs w:val="24"/>
              </w:rPr>
            </w:pPr>
            <w:r w:rsidRPr="00526206">
              <w:rPr>
                <w:rFonts w:ascii="Times New Roman" w:hAnsi="Times New Roman"/>
                <w:bCs/>
                <w:sz w:val="24"/>
                <w:szCs w:val="24"/>
              </w:rPr>
              <w:t>ЛР</w:t>
            </w:r>
            <w:r w:rsidRPr="00526206">
              <w:rPr>
                <w:rFonts w:ascii="Times New Roman" w:hAnsi="Times New Roman"/>
                <w:bCs/>
                <w:sz w:val="24"/>
                <w:szCs w:val="24"/>
                <w:lang w:val="en-US"/>
              </w:rPr>
              <w:t xml:space="preserve"> 22</w:t>
            </w:r>
          </w:p>
        </w:tc>
      </w:tr>
      <w:tr w:rsidR="005F1F16" w:rsidRPr="00526206" w:rsidTr="001643CD">
        <w:tc>
          <w:tcPr>
            <w:tcW w:w="8506"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sz w:val="24"/>
                <w:szCs w:val="24"/>
              </w:rPr>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4F">
            <w:pPr>
              <w:spacing w:after="0"/>
              <w:ind w:firstLine="709"/>
              <w:rPr>
                <w:rFonts w:ascii="Times New Roman" w:hAnsi="Times New Roman"/>
                <w:bCs/>
                <w:sz w:val="24"/>
                <w:szCs w:val="24"/>
              </w:rPr>
            </w:pPr>
            <w:r w:rsidRPr="00526206">
              <w:rPr>
                <w:rFonts w:ascii="Times New Roman" w:hAnsi="Times New Roman"/>
                <w:bCs/>
                <w:sz w:val="24"/>
                <w:szCs w:val="24"/>
              </w:rPr>
              <w:t>ЛР</w:t>
            </w:r>
            <w:r w:rsidRPr="00526206">
              <w:rPr>
                <w:rFonts w:ascii="Times New Roman" w:hAnsi="Times New Roman"/>
                <w:bCs/>
                <w:sz w:val="24"/>
                <w:szCs w:val="24"/>
                <w:lang w:val="en-US"/>
              </w:rPr>
              <w:t xml:space="preserve"> 23</w:t>
            </w:r>
          </w:p>
        </w:tc>
      </w:tr>
      <w:tr w:rsidR="005F1F16" w:rsidRPr="00526206" w:rsidTr="00DF0D4F">
        <w:tc>
          <w:tcPr>
            <w:tcW w:w="85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Участвующий в освоении практических навыков в рамках учебного процесса (учебная, производственная и государственная практика).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24</w:t>
            </w:r>
          </w:p>
        </w:tc>
      </w:tr>
      <w:tr w:rsidR="005F1F16" w:rsidRPr="00526206" w:rsidTr="001643CD">
        <w:tc>
          <w:tcPr>
            <w:tcW w:w="85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Соблюдающий этические нормы общения при взаимодействии с обучающимися, преподавателями, сотрудниками училища.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26</w:t>
            </w:r>
          </w:p>
        </w:tc>
      </w:tr>
      <w:tr w:rsidR="005F1F16" w:rsidRPr="00526206" w:rsidTr="00DF0D4F">
        <w:tc>
          <w:tcPr>
            <w:tcW w:w="8506"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28</w:t>
            </w:r>
          </w:p>
        </w:tc>
      </w:tr>
      <w:tr w:rsidR="005F1F16" w:rsidRPr="00526206" w:rsidTr="001643CD">
        <w:tc>
          <w:tcPr>
            <w:tcW w:w="8506"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sz w:val="24"/>
                <w:szCs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F1F16" w:rsidRPr="00526206" w:rsidRDefault="005F1F16" w:rsidP="00DF0D32">
            <w:pPr>
              <w:spacing w:after="0"/>
              <w:ind w:firstLine="709"/>
              <w:rPr>
                <w:rFonts w:ascii="Times New Roman" w:hAnsi="Times New Roman"/>
                <w:bCs/>
                <w:sz w:val="24"/>
                <w:szCs w:val="24"/>
              </w:rPr>
            </w:pPr>
            <w:r w:rsidRPr="00526206">
              <w:rPr>
                <w:rFonts w:ascii="Times New Roman" w:hAnsi="Times New Roman"/>
                <w:bCs/>
                <w:sz w:val="24"/>
                <w:szCs w:val="24"/>
              </w:rPr>
              <w:t>ЛР 30</w:t>
            </w:r>
          </w:p>
        </w:tc>
      </w:tr>
      <w:bookmarkEnd w:id="0"/>
    </w:tbl>
    <w:p w:rsidR="005F1F16" w:rsidRPr="00627442" w:rsidRDefault="005F1F16" w:rsidP="001643CD">
      <w:pPr>
        <w:spacing w:after="0"/>
        <w:rPr>
          <w:rFonts w:ascii="Times New Roman" w:hAnsi="Times New Roman"/>
          <w:bCs/>
          <w:sz w:val="24"/>
          <w:szCs w:val="24"/>
        </w:rPr>
      </w:pPr>
    </w:p>
    <w:p w:rsidR="005F1F16" w:rsidRPr="00627442" w:rsidRDefault="005F1F16" w:rsidP="0036280B">
      <w:pPr>
        <w:spacing w:after="0"/>
        <w:ind w:firstLine="709"/>
        <w:rPr>
          <w:rFonts w:ascii="Times New Roman" w:hAnsi="Times New Roman"/>
          <w:bCs/>
          <w:sz w:val="24"/>
          <w:szCs w:val="24"/>
        </w:rPr>
      </w:pPr>
      <w:r w:rsidRPr="00627442">
        <w:rPr>
          <w:rFonts w:ascii="Times New Roman" w:hAnsi="Times New Roman"/>
          <w:bCs/>
          <w:sz w:val="24"/>
          <w:szCs w:val="24"/>
        </w:rPr>
        <w:t>1.1.4. В результате освоения профессионального модуля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38"/>
        <w:gridCol w:w="7796"/>
      </w:tblGrid>
      <w:tr w:rsidR="005F1F16" w:rsidRPr="00526206" w:rsidTr="0036280B">
        <w:tc>
          <w:tcPr>
            <w:tcW w:w="1838" w:type="dxa"/>
          </w:tcPr>
          <w:p w:rsidR="005F1F16" w:rsidRPr="00526206" w:rsidRDefault="005F1F16" w:rsidP="0036280B">
            <w:pPr>
              <w:spacing w:after="0"/>
              <w:rPr>
                <w:rFonts w:ascii="Times New Roman" w:hAnsi="Times New Roman"/>
                <w:bCs/>
                <w:sz w:val="24"/>
                <w:szCs w:val="24"/>
                <w:lang w:eastAsia="en-US"/>
              </w:rPr>
            </w:pPr>
            <w:r w:rsidRPr="00526206">
              <w:rPr>
                <w:rFonts w:ascii="Times New Roman" w:hAnsi="Times New Roman"/>
                <w:bCs/>
                <w:sz w:val="24"/>
                <w:szCs w:val="24"/>
                <w:lang w:eastAsia="en-US"/>
              </w:rPr>
              <w:t>Владеть навыками</w:t>
            </w:r>
          </w:p>
        </w:tc>
        <w:tc>
          <w:tcPr>
            <w:tcW w:w="7796" w:type="dxa"/>
          </w:tcPr>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проведения мероприятий по санитарно-гигиеническому просвещению населения;</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проведения работы по формированию и реализации программ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 xml:space="preserve">выполнения работ по проведению профилактических медицинских осмотров населения; </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выполнения работ по диспансеризации населения с учетом возраста, состояния здоровья, профессии;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проведения санитарно-противоэпидемических мероприятий по профилактике инфекционных заболеваний;</w:t>
            </w:r>
          </w:p>
          <w:p w:rsidR="005F1F16" w:rsidRPr="00526206" w:rsidRDefault="005F1F16" w:rsidP="0036280B">
            <w:pPr>
              <w:spacing w:after="0"/>
              <w:rPr>
                <w:rFonts w:ascii="Times New Roman" w:hAnsi="Times New Roman"/>
                <w:bCs/>
                <w:sz w:val="24"/>
                <w:szCs w:val="24"/>
                <w:lang w:eastAsia="en-US"/>
              </w:rPr>
            </w:pPr>
            <w:r w:rsidRPr="00526206">
              <w:rPr>
                <w:rFonts w:ascii="Times New Roman" w:hAnsi="Times New Roman"/>
                <w:sz w:val="24"/>
                <w:szCs w:val="24"/>
              </w:rPr>
              <w:t>выполнения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w:t>
            </w:r>
          </w:p>
        </w:tc>
      </w:tr>
      <w:tr w:rsidR="005F1F16" w:rsidRPr="00526206" w:rsidTr="0036280B">
        <w:tc>
          <w:tcPr>
            <w:tcW w:w="1838" w:type="dxa"/>
          </w:tcPr>
          <w:p w:rsidR="005F1F16" w:rsidRPr="00526206" w:rsidRDefault="005F1F16" w:rsidP="0036280B">
            <w:pPr>
              <w:spacing w:after="0"/>
              <w:ind w:firstLine="142"/>
              <w:rPr>
                <w:rFonts w:ascii="Times New Roman" w:hAnsi="Times New Roman"/>
                <w:bCs/>
                <w:sz w:val="24"/>
                <w:szCs w:val="24"/>
                <w:lang w:eastAsia="en-US"/>
              </w:rPr>
            </w:pPr>
            <w:r w:rsidRPr="00526206">
              <w:rPr>
                <w:rFonts w:ascii="Times New Roman" w:hAnsi="Times New Roman"/>
                <w:bCs/>
                <w:sz w:val="24"/>
                <w:szCs w:val="24"/>
                <w:lang w:eastAsia="en-US"/>
              </w:rPr>
              <w:t>Уметь</w:t>
            </w:r>
          </w:p>
        </w:tc>
        <w:tc>
          <w:tcPr>
            <w:tcW w:w="7796" w:type="dxa"/>
          </w:tcPr>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проводить индивидуальное (групповое) профилактическое консультирование населения о факторах, способствующих сохранению здоровья, факторах риска для здоровья и мерах профилактики предотвратимых болезней;</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формировать общественное мнение в пользу здорового образа жизни и мотивировать пациентов на ведение здорового образа жизни;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информировать население о программах снижения веса, потребления алкоголя и табака, предупреждения и борьбы с немедицинским потреблением наркотических средств и психотропных веществ;</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план проведения диспансеризации населения с учетом возрастной категории и проводимых обследований;</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проводить разъяснительные беседы на уровне семьи, организованного коллектива о целях и задах профилактического медицинского осмотра, порядке прохождения диспансеризации и ее объеме, в том числе беседы с несовершеннолетними в образовательных организациях;</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проводить доврачебный профилактический осмотр с целью выявления факторов риска развития заболевания;</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проводить работу по диспансеризации населения, проводить опрос (анкетирование), проводить доврачебный осмотр и обследование по скрининг-программе диспансеризации;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проводить работу по диспансерному наблюдению пациентов с хроническими заболеваниями с учетом возраста, состояния здоровья, профессии в соответствии с нормативными правовыми актами;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обеспечивать инфекционную безопасность при оказании медицинской помощи, проведении профилактических медицинских осмотров и осуществлении сестринского ухода за пациентами с инфекционными заболеваниями;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проводить профилактические и противоэпидемические мероприятия при выявлении пациентов с инфекционными паразитарными болезнями и лиц с подозрением на инфекционные заболевания, а также носителей возбудителей инфекционных заболеваний;</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выполнять работу по проведению санитарно-противоэпидемических (профилактических) мероприятий при регистрации инфекционных заболеваний;</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выявлять заболевших инфекционным заболеванием, контактных с ними лиц и подозрительных на заболевания инфекционными болезнями;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проводить работу по организации и проведению санитарно-противоэпидемических (профилактических) и ограничительных (карантинных) мероприятий при выявлении инфекционных заболеваний;</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проводить осмотр лиц и динамическое наблюдение за лицами, контактными с пациентам, заболевшими инфекционным заболеванием;</w:t>
            </w:r>
          </w:p>
          <w:p w:rsidR="005F1F16" w:rsidRPr="00526206" w:rsidRDefault="005F1F16" w:rsidP="0036280B">
            <w:pPr>
              <w:spacing w:after="0"/>
              <w:rPr>
                <w:rFonts w:ascii="Times New Roman" w:hAnsi="Times New Roman"/>
                <w:bCs/>
                <w:sz w:val="24"/>
                <w:szCs w:val="24"/>
                <w:lang w:eastAsia="en-US"/>
              </w:rPr>
            </w:pPr>
            <w:r w:rsidRPr="00526206">
              <w:rPr>
                <w:rFonts w:ascii="Times New Roman" w:hAnsi="Times New Roman"/>
                <w:bCs/>
                <w:sz w:val="24"/>
                <w:szCs w:val="24"/>
                <w:lang w:eastAsia="en-US"/>
              </w:rPr>
              <w:t>использовать вакцины в соответствии с установленными правилами.</w:t>
            </w:r>
          </w:p>
        </w:tc>
      </w:tr>
      <w:tr w:rsidR="005F1F16" w:rsidRPr="00526206" w:rsidTr="0036280B">
        <w:tc>
          <w:tcPr>
            <w:tcW w:w="1838" w:type="dxa"/>
          </w:tcPr>
          <w:p w:rsidR="005F1F16" w:rsidRPr="00526206" w:rsidRDefault="005F1F16" w:rsidP="0036280B">
            <w:pPr>
              <w:spacing w:after="0"/>
              <w:ind w:firstLine="142"/>
              <w:rPr>
                <w:rFonts w:ascii="Times New Roman" w:hAnsi="Times New Roman"/>
                <w:bCs/>
                <w:sz w:val="24"/>
                <w:szCs w:val="24"/>
                <w:lang w:eastAsia="en-US"/>
              </w:rPr>
            </w:pPr>
            <w:r w:rsidRPr="00526206">
              <w:rPr>
                <w:rFonts w:ascii="Times New Roman" w:hAnsi="Times New Roman"/>
                <w:bCs/>
                <w:sz w:val="24"/>
                <w:szCs w:val="24"/>
                <w:lang w:eastAsia="en-US"/>
              </w:rPr>
              <w:t>Знать</w:t>
            </w:r>
          </w:p>
        </w:tc>
        <w:tc>
          <w:tcPr>
            <w:tcW w:w="7796" w:type="dxa"/>
          </w:tcPr>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информационные технологии, организационные формы, методы и средства санитарного просвещения населения;</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правила проведения индивидуального и группового профилактического консультирования, современные научно обоснованные рекомендации по вопросам личной гигиены, рационального питания, планирования семьи, здорового образа жизни, факторов риска для здоровья;</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заболевания, обусловленные образом жизни человека;</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принципы здорового образа жизни, основы сохранения и укрепления здоровья;</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факторы, способствующие сохранению здоровья;</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формы и методы работы по формированию здорового образа жизни;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программы здорового образа жизни, в том числе программы, направленные на снижение веса, снижение потребления алкоголя и табака, предупреждение и борьбу с немедицинским потреблением наркотических средств и психотропных веществ;</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положения об организации оказания первичной медико-санитарной помощи взрослому населению;</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виды медицинских осмотров с учетом возраста, состояния здоровья, профессии в соответствии с нормативными правовыми актами;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правила и порядок проведения профилактического осмотра;</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порядок проведения диспансеризации населения, порядок доврачебного осмотра и обследования населения по скрининг-программе диспансеризации;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методы профилактики неинфекционных заболеваний, факторы риска развития хронических неинфекционных заболеваний, порядок проведения диспансерного наблюдения пациентов при хронических заболеваниях, задачи медицинской сестры;</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санитарно-эпидемиологическую обстановку прикрепленного участка, зависимость распространения инфекционных болезней от природных факторов, факторы окружающей среды, в том числе социальные;</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меры профилактики инфекционных заболеваний;</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порядок проведения санитарно-противоэпидемических мероприятий в случае возникновения очага инфекции, в том числе карантинные мероприятия при выявлении особо опасных (карантинных) инфекционных заболеваний;</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государственные санитарно-эпидемиологические правила и гигиенические нормативы, профилактические и противоэпидемические мероприятия при выявлении инфекционного заболевания;</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правила и порядок проведения вакцинации в соответствии с национальным календарем профилактических прививок;</w:t>
            </w:r>
          </w:p>
          <w:p w:rsidR="005F1F16" w:rsidRPr="00526206" w:rsidRDefault="005F1F16" w:rsidP="0036280B">
            <w:pPr>
              <w:spacing w:after="0"/>
              <w:rPr>
                <w:rFonts w:ascii="Times New Roman" w:hAnsi="Times New Roman"/>
                <w:bCs/>
                <w:sz w:val="24"/>
                <w:szCs w:val="24"/>
                <w:lang w:eastAsia="en-US"/>
              </w:rPr>
            </w:pPr>
            <w:r w:rsidRPr="00526206">
              <w:rPr>
                <w:rFonts w:ascii="Times New Roman" w:hAnsi="Times New Roman"/>
                <w:sz w:val="24"/>
                <w:szCs w:val="24"/>
              </w:rPr>
              <w:t>течение вакцинального процесса, возможные реакций и осложнения, меры профилактики.</w:t>
            </w:r>
          </w:p>
        </w:tc>
      </w:tr>
    </w:tbl>
    <w:p w:rsidR="005F1F16" w:rsidRPr="00627442" w:rsidRDefault="005F1F16" w:rsidP="0036280B">
      <w:pPr>
        <w:spacing w:after="0"/>
        <w:rPr>
          <w:rFonts w:ascii="Times New Roman" w:hAnsi="Times New Roman"/>
          <w:sz w:val="24"/>
          <w:szCs w:val="24"/>
        </w:rPr>
      </w:pPr>
    </w:p>
    <w:p w:rsidR="005F1F16" w:rsidRPr="00627442" w:rsidRDefault="005F1F16" w:rsidP="0036280B">
      <w:pPr>
        <w:spacing w:after="0"/>
        <w:rPr>
          <w:rFonts w:ascii="Times New Roman" w:hAnsi="Times New Roman"/>
          <w:sz w:val="24"/>
          <w:szCs w:val="24"/>
        </w:rPr>
      </w:pPr>
    </w:p>
    <w:p w:rsidR="005F1F16" w:rsidRPr="00627442" w:rsidRDefault="005F1F16" w:rsidP="0036280B">
      <w:pPr>
        <w:spacing w:after="0"/>
        <w:rPr>
          <w:rFonts w:ascii="Times New Roman" w:hAnsi="Times New Roman"/>
          <w:sz w:val="24"/>
          <w:szCs w:val="24"/>
        </w:rPr>
      </w:pPr>
    </w:p>
    <w:p w:rsidR="005F1F16" w:rsidRPr="00627442" w:rsidRDefault="005F1F16" w:rsidP="0036280B">
      <w:pPr>
        <w:spacing w:after="0"/>
        <w:ind w:firstLine="709"/>
        <w:rPr>
          <w:rFonts w:ascii="Times New Roman" w:hAnsi="Times New Roman"/>
          <w:sz w:val="24"/>
          <w:szCs w:val="24"/>
        </w:rPr>
      </w:pPr>
      <w:r w:rsidRPr="00627442">
        <w:rPr>
          <w:rFonts w:ascii="Times New Roman" w:hAnsi="Times New Roman"/>
          <w:sz w:val="24"/>
          <w:szCs w:val="24"/>
        </w:rPr>
        <w:t>1.2. Количество часов, отводимое на освоение профессионального модуля</w:t>
      </w:r>
    </w:p>
    <w:p w:rsidR="005F1F16" w:rsidRPr="00627442" w:rsidRDefault="005F1F16" w:rsidP="0036280B">
      <w:pPr>
        <w:spacing w:after="0"/>
        <w:rPr>
          <w:rFonts w:ascii="Times New Roman" w:hAnsi="Times New Roman"/>
          <w:sz w:val="24"/>
          <w:szCs w:val="24"/>
        </w:rPr>
      </w:pPr>
    </w:p>
    <w:p w:rsidR="005F1F16" w:rsidRPr="00627442" w:rsidRDefault="005F1F16" w:rsidP="0036280B">
      <w:pPr>
        <w:spacing w:after="0"/>
        <w:rPr>
          <w:rFonts w:ascii="Times New Roman" w:hAnsi="Times New Roman"/>
          <w:sz w:val="24"/>
          <w:szCs w:val="24"/>
        </w:rPr>
      </w:pPr>
      <w:r w:rsidRPr="00627442">
        <w:rPr>
          <w:rFonts w:ascii="Times New Roman" w:hAnsi="Times New Roman"/>
          <w:sz w:val="24"/>
          <w:szCs w:val="24"/>
        </w:rPr>
        <w:t>Всего часов 21</w:t>
      </w:r>
      <w:r>
        <w:rPr>
          <w:rFonts w:ascii="Times New Roman" w:hAnsi="Times New Roman"/>
          <w:sz w:val="24"/>
          <w:szCs w:val="24"/>
        </w:rPr>
        <w:t>2</w:t>
      </w:r>
    </w:p>
    <w:p w:rsidR="005F1F16" w:rsidRPr="00627442" w:rsidRDefault="005F1F16" w:rsidP="0036280B">
      <w:pPr>
        <w:spacing w:after="0"/>
        <w:ind w:firstLine="708"/>
        <w:rPr>
          <w:rFonts w:ascii="Times New Roman" w:hAnsi="Times New Roman"/>
          <w:sz w:val="24"/>
          <w:szCs w:val="24"/>
        </w:rPr>
      </w:pPr>
      <w:r w:rsidRPr="00627442">
        <w:rPr>
          <w:rFonts w:ascii="Times New Roman" w:hAnsi="Times New Roman"/>
          <w:sz w:val="24"/>
          <w:szCs w:val="24"/>
        </w:rPr>
        <w:t xml:space="preserve">в том числе в форме практической подготовки – </w:t>
      </w:r>
      <w:r>
        <w:rPr>
          <w:rFonts w:ascii="Times New Roman" w:hAnsi="Times New Roman"/>
          <w:sz w:val="24"/>
          <w:szCs w:val="24"/>
        </w:rPr>
        <w:t>156</w:t>
      </w:r>
      <w:r w:rsidRPr="00627442">
        <w:rPr>
          <w:rFonts w:ascii="Times New Roman" w:hAnsi="Times New Roman"/>
          <w:sz w:val="24"/>
          <w:szCs w:val="24"/>
        </w:rPr>
        <w:t xml:space="preserve"> часов</w:t>
      </w:r>
    </w:p>
    <w:p w:rsidR="005F1F16" w:rsidRPr="00627442" w:rsidRDefault="005F1F16" w:rsidP="0036280B">
      <w:pPr>
        <w:spacing w:after="0"/>
        <w:rPr>
          <w:rFonts w:ascii="Times New Roman" w:hAnsi="Times New Roman"/>
          <w:sz w:val="24"/>
          <w:szCs w:val="24"/>
        </w:rPr>
      </w:pPr>
    </w:p>
    <w:p w:rsidR="005F1F16" w:rsidRPr="00627442" w:rsidRDefault="005F1F16" w:rsidP="0036280B">
      <w:pPr>
        <w:spacing w:after="0"/>
        <w:rPr>
          <w:rFonts w:ascii="Times New Roman" w:hAnsi="Times New Roman"/>
          <w:sz w:val="24"/>
          <w:szCs w:val="24"/>
        </w:rPr>
      </w:pPr>
      <w:r w:rsidRPr="00627442">
        <w:rPr>
          <w:rFonts w:ascii="Times New Roman" w:hAnsi="Times New Roman"/>
          <w:sz w:val="24"/>
          <w:szCs w:val="24"/>
        </w:rPr>
        <w:t xml:space="preserve">Из них на освоение МДК - </w:t>
      </w:r>
      <w:r>
        <w:rPr>
          <w:rFonts w:ascii="Times New Roman" w:hAnsi="Times New Roman"/>
          <w:sz w:val="24"/>
          <w:szCs w:val="24"/>
        </w:rPr>
        <w:t>212</w:t>
      </w:r>
      <w:r w:rsidRPr="00627442">
        <w:rPr>
          <w:rFonts w:ascii="Times New Roman" w:hAnsi="Times New Roman"/>
          <w:sz w:val="24"/>
          <w:szCs w:val="24"/>
        </w:rPr>
        <w:t xml:space="preserve"> часов</w:t>
      </w:r>
    </w:p>
    <w:p w:rsidR="005F1F16" w:rsidRPr="00627442" w:rsidRDefault="005F1F16" w:rsidP="0036280B">
      <w:pPr>
        <w:spacing w:after="0"/>
        <w:ind w:firstLine="708"/>
        <w:rPr>
          <w:rFonts w:ascii="Times New Roman" w:hAnsi="Times New Roman"/>
          <w:sz w:val="24"/>
          <w:szCs w:val="24"/>
        </w:rPr>
      </w:pPr>
      <w:r w:rsidRPr="00627442">
        <w:rPr>
          <w:rFonts w:ascii="Times New Roman" w:hAnsi="Times New Roman"/>
          <w:sz w:val="24"/>
          <w:szCs w:val="24"/>
        </w:rPr>
        <w:t>в том числе самостоятельная работа__</w:t>
      </w:r>
      <w:r>
        <w:rPr>
          <w:rFonts w:ascii="Times New Roman" w:hAnsi="Times New Roman"/>
          <w:sz w:val="24"/>
          <w:szCs w:val="24"/>
        </w:rPr>
        <w:t>2</w:t>
      </w:r>
      <w:r w:rsidRPr="00627442">
        <w:rPr>
          <w:rFonts w:ascii="Times New Roman" w:hAnsi="Times New Roman"/>
          <w:sz w:val="24"/>
          <w:szCs w:val="24"/>
        </w:rPr>
        <w:t xml:space="preserve">________ </w:t>
      </w:r>
    </w:p>
    <w:p w:rsidR="005F1F16" w:rsidRPr="00627442" w:rsidRDefault="005F1F16" w:rsidP="0036280B">
      <w:pPr>
        <w:spacing w:after="0"/>
        <w:rPr>
          <w:rFonts w:ascii="Times New Roman" w:hAnsi="Times New Roman"/>
          <w:sz w:val="24"/>
          <w:szCs w:val="24"/>
        </w:rPr>
      </w:pPr>
      <w:r w:rsidRPr="00627442">
        <w:rPr>
          <w:rFonts w:ascii="Times New Roman" w:hAnsi="Times New Roman"/>
          <w:sz w:val="24"/>
          <w:szCs w:val="24"/>
        </w:rPr>
        <w:t>пр</w:t>
      </w:r>
      <w:r>
        <w:rPr>
          <w:rFonts w:ascii="Times New Roman" w:hAnsi="Times New Roman"/>
          <w:sz w:val="24"/>
          <w:szCs w:val="24"/>
        </w:rPr>
        <w:t>актики, в том числе учебная - 64</w:t>
      </w:r>
      <w:r w:rsidRPr="00627442">
        <w:rPr>
          <w:rFonts w:ascii="Times New Roman" w:hAnsi="Times New Roman"/>
          <w:sz w:val="24"/>
          <w:szCs w:val="24"/>
        </w:rPr>
        <w:t xml:space="preserve"> часов</w:t>
      </w:r>
    </w:p>
    <w:p w:rsidR="005F1F16" w:rsidRPr="00627442" w:rsidRDefault="005F1F16" w:rsidP="0036280B">
      <w:pPr>
        <w:spacing w:after="0"/>
        <w:ind w:left="1416" w:firstLine="708"/>
        <w:rPr>
          <w:rFonts w:ascii="Times New Roman" w:hAnsi="Times New Roman"/>
          <w:sz w:val="24"/>
          <w:szCs w:val="24"/>
        </w:rPr>
      </w:pPr>
      <w:r>
        <w:rPr>
          <w:rFonts w:ascii="Times New Roman" w:hAnsi="Times New Roman"/>
          <w:sz w:val="24"/>
          <w:szCs w:val="24"/>
        </w:rPr>
        <w:t>производственная - 90</w:t>
      </w:r>
      <w:r w:rsidRPr="00627442">
        <w:rPr>
          <w:rFonts w:ascii="Times New Roman" w:hAnsi="Times New Roman"/>
          <w:sz w:val="24"/>
          <w:szCs w:val="24"/>
        </w:rPr>
        <w:t xml:space="preserve"> часов</w:t>
      </w:r>
    </w:p>
    <w:p w:rsidR="005F1F16" w:rsidRPr="00627442" w:rsidRDefault="005F1F16" w:rsidP="0036280B">
      <w:pPr>
        <w:rPr>
          <w:rFonts w:ascii="Times New Roman" w:hAnsi="Times New Roman"/>
          <w:sz w:val="24"/>
          <w:szCs w:val="24"/>
        </w:rPr>
        <w:sectPr w:rsidR="005F1F16" w:rsidRPr="00627442" w:rsidSect="0036280B">
          <w:pgSz w:w="11907" w:h="16840"/>
          <w:pgMar w:top="1134" w:right="567" w:bottom="1134" w:left="1701" w:header="709" w:footer="709" w:gutter="0"/>
          <w:cols w:space="720"/>
        </w:sectPr>
      </w:pPr>
      <w:r w:rsidRPr="00627442">
        <w:rPr>
          <w:rFonts w:ascii="Times New Roman" w:hAnsi="Times New Roman"/>
          <w:sz w:val="24"/>
          <w:szCs w:val="24"/>
        </w:rPr>
        <w:t>Промежуточная аттестация – экзамен – 1</w:t>
      </w:r>
      <w:r>
        <w:rPr>
          <w:rFonts w:ascii="Times New Roman" w:hAnsi="Times New Roman"/>
          <w:sz w:val="24"/>
          <w:szCs w:val="24"/>
        </w:rPr>
        <w:t>8</w:t>
      </w:r>
      <w:r w:rsidRPr="00627442">
        <w:rPr>
          <w:rFonts w:ascii="Times New Roman" w:hAnsi="Times New Roman"/>
          <w:sz w:val="24"/>
          <w:szCs w:val="24"/>
        </w:rPr>
        <w:t xml:space="preserve"> часо</w:t>
      </w:r>
      <w:r>
        <w:rPr>
          <w:rFonts w:ascii="Times New Roman" w:hAnsi="Times New Roman"/>
          <w:sz w:val="24"/>
          <w:szCs w:val="24"/>
        </w:rPr>
        <w:t>в</w:t>
      </w:r>
    </w:p>
    <w:p w:rsidR="005F1F16" w:rsidRPr="00627442" w:rsidRDefault="005F1F16" w:rsidP="0036280B">
      <w:pPr>
        <w:suppressAutoHyphens/>
        <w:jc w:val="both"/>
        <w:rPr>
          <w:rFonts w:ascii="Times New Roman" w:hAnsi="Times New Roman"/>
          <w:sz w:val="24"/>
          <w:szCs w:val="24"/>
        </w:rPr>
      </w:pPr>
    </w:p>
    <w:p w:rsidR="005F1F16" w:rsidRPr="007F02A0" w:rsidRDefault="005F1F16" w:rsidP="005F6DB2">
      <w:pPr>
        <w:spacing w:after="0"/>
        <w:jc w:val="center"/>
        <w:rPr>
          <w:rFonts w:ascii="Times New Roman" w:hAnsi="Times New Roman"/>
          <w:b/>
          <w:caps/>
          <w:sz w:val="24"/>
          <w:szCs w:val="24"/>
        </w:rPr>
      </w:pPr>
      <w:r w:rsidRPr="007F02A0">
        <w:rPr>
          <w:rFonts w:ascii="Times New Roman" w:hAnsi="Times New Roman"/>
          <w:b/>
          <w:caps/>
          <w:sz w:val="24"/>
          <w:szCs w:val="24"/>
        </w:rPr>
        <w:t>2. Структура и содержание профессионального модуля</w:t>
      </w:r>
    </w:p>
    <w:p w:rsidR="005F1F16" w:rsidRPr="007F02A0" w:rsidRDefault="005F1F16" w:rsidP="005F6DB2">
      <w:pPr>
        <w:spacing w:after="0"/>
        <w:jc w:val="center"/>
        <w:rPr>
          <w:rFonts w:ascii="Times New Roman" w:hAnsi="Times New Roman"/>
          <w:b/>
          <w:caps/>
          <w:sz w:val="24"/>
          <w:szCs w:val="24"/>
        </w:rPr>
      </w:pPr>
    </w:p>
    <w:p w:rsidR="005F1F16" w:rsidRPr="007F02A0" w:rsidRDefault="005F1F16" w:rsidP="005F6DB2">
      <w:pPr>
        <w:ind w:firstLine="851"/>
        <w:rPr>
          <w:rFonts w:ascii="Times New Roman" w:hAnsi="Times New Roman"/>
          <w:b/>
          <w:sz w:val="24"/>
          <w:szCs w:val="24"/>
        </w:rPr>
      </w:pPr>
      <w:r w:rsidRPr="007F02A0">
        <w:rPr>
          <w:rFonts w:ascii="Times New Roman" w:hAnsi="Times New Roman"/>
          <w:b/>
          <w:sz w:val="24"/>
          <w:szCs w:val="24"/>
        </w:rPr>
        <w:t>2.1. Структура профессионального модуля</w:t>
      </w:r>
    </w:p>
    <w:tbl>
      <w:tblPr>
        <w:tblW w:w="49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8"/>
        <w:gridCol w:w="4537"/>
        <w:gridCol w:w="990"/>
        <w:gridCol w:w="850"/>
        <w:gridCol w:w="850"/>
        <w:gridCol w:w="847"/>
        <w:gridCol w:w="9"/>
        <w:gridCol w:w="844"/>
        <w:gridCol w:w="9"/>
        <w:gridCol w:w="710"/>
        <w:gridCol w:w="190"/>
        <w:gridCol w:w="797"/>
        <w:gridCol w:w="20"/>
        <w:gridCol w:w="1074"/>
        <w:gridCol w:w="1279"/>
        <w:gridCol w:w="35"/>
      </w:tblGrid>
      <w:tr w:rsidR="005F1F16" w:rsidRPr="00526206" w:rsidTr="005F6DB2">
        <w:trPr>
          <w:trHeight w:val="353"/>
        </w:trPr>
        <w:tc>
          <w:tcPr>
            <w:tcW w:w="534" w:type="pct"/>
            <w:vMerge w:val="restart"/>
            <w:vAlign w:val="center"/>
          </w:tcPr>
          <w:p w:rsidR="005F1F16" w:rsidRPr="00526206" w:rsidRDefault="005F1F16" w:rsidP="005F6DB2">
            <w:pPr>
              <w:suppressAutoHyphens/>
              <w:spacing w:after="0"/>
              <w:ind w:left="-57" w:right="-57"/>
              <w:jc w:val="center"/>
              <w:rPr>
                <w:rFonts w:ascii="Times New Roman" w:hAnsi="Times New Roman"/>
              </w:rPr>
            </w:pPr>
            <w:r w:rsidRPr="00526206">
              <w:rPr>
                <w:rFonts w:ascii="Times New Roman" w:hAnsi="Times New Roman"/>
              </w:rPr>
              <w:t>Коды профессиональных и общих компетенций</w:t>
            </w:r>
          </w:p>
        </w:tc>
        <w:tc>
          <w:tcPr>
            <w:tcW w:w="1554" w:type="pct"/>
            <w:vMerge w:val="restart"/>
            <w:vAlign w:val="center"/>
          </w:tcPr>
          <w:p w:rsidR="005F1F16" w:rsidRPr="00526206" w:rsidRDefault="005F1F16" w:rsidP="005F6DB2">
            <w:pPr>
              <w:suppressAutoHyphens/>
              <w:spacing w:after="0"/>
              <w:ind w:left="-57" w:right="-57"/>
              <w:jc w:val="center"/>
              <w:rPr>
                <w:rFonts w:ascii="Times New Roman" w:hAnsi="Times New Roman"/>
                <w:sz w:val="24"/>
                <w:szCs w:val="24"/>
              </w:rPr>
            </w:pPr>
            <w:r w:rsidRPr="00526206">
              <w:rPr>
                <w:rFonts w:ascii="Times New Roman" w:hAnsi="Times New Roman"/>
                <w:sz w:val="24"/>
                <w:szCs w:val="24"/>
              </w:rPr>
              <w:t>Наименования разделов профессионального модуля</w:t>
            </w:r>
          </w:p>
        </w:tc>
        <w:tc>
          <w:tcPr>
            <w:tcW w:w="339" w:type="pct"/>
            <w:vMerge w:val="restart"/>
            <w:vAlign w:val="center"/>
          </w:tcPr>
          <w:p w:rsidR="005F1F16" w:rsidRPr="00526206" w:rsidRDefault="005F1F16" w:rsidP="005F6DB2">
            <w:pPr>
              <w:suppressAutoHyphens/>
              <w:spacing w:after="0"/>
              <w:jc w:val="center"/>
              <w:rPr>
                <w:rFonts w:ascii="Times New Roman" w:hAnsi="Times New Roman"/>
                <w:sz w:val="24"/>
                <w:szCs w:val="24"/>
              </w:rPr>
            </w:pPr>
            <w:r w:rsidRPr="00526206">
              <w:rPr>
                <w:rFonts w:ascii="Times New Roman" w:hAnsi="Times New Roman"/>
                <w:sz w:val="24"/>
                <w:szCs w:val="24"/>
              </w:rPr>
              <w:t>Всего, час</w:t>
            </w:r>
          </w:p>
        </w:tc>
        <w:tc>
          <w:tcPr>
            <w:tcW w:w="291" w:type="pct"/>
            <w:vMerge w:val="restart"/>
            <w:textDirection w:val="btLr"/>
            <w:vAlign w:val="center"/>
          </w:tcPr>
          <w:p w:rsidR="005F1F16" w:rsidRPr="00526206" w:rsidRDefault="005F1F16" w:rsidP="005F6DB2">
            <w:pPr>
              <w:suppressAutoHyphens/>
              <w:spacing w:after="0"/>
              <w:ind w:left="113" w:right="113"/>
              <w:jc w:val="center"/>
              <w:rPr>
                <w:rFonts w:ascii="Times New Roman" w:hAnsi="Times New Roman"/>
                <w:sz w:val="24"/>
                <w:szCs w:val="24"/>
              </w:rPr>
            </w:pPr>
            <w:r w:rsidRPr="00526206">
              <w:rPr>
                <w:rFonts w:ascii="Times New Roman" w:hAnsi="Times New Roman"/>
                <w:sz w:val="20"/>
                <w:szCs w:val="20"/>
              </w:rPr>
              <w:t>В т.ч. в форме практической. подготовки</w:t>
            </w:r>
          </w:p>
        </w:tc>
        <w:tc>
          <w:tcPr>
            <w:tcW w:w="2282" w:type="pct"/>
            <w:gridSpan w:val="12"/>
          </w:tcPr>
          <w:p w:rsidR="005F1F16" w:rsidRPr="00526206" w:rsidRDefault="005F1F16" w:rsidP="005F6DB2">
            <w:pPr>
              <w:suppressAutoHyphens/>
              <w:spacing w:after="0"/>
              <w:jc w:val="center"/>
              <w:rPr>
                <w:rFonts w:ascii="Times New Roman" w:hAnsi="Times New Roman"/>
                <w:sz w:val="24"/>
                <w:szCs w:val="24"/>
              </w:rPr>
            </w:pPr>
            <w:r w:rsidRPr="00526206">
              <w:rPr>
                <w:rFonts w:ascii="Times New Roman" w:hAnsi="Times New Roman"/>
                <w:sz w:val="24"/>
                <w:szCs w:val="24"/>
              </w:rPr>
              <w:t>Объем профессионального модуля, ак. час.</w:t>
            </w:r>
          </w:p>
        </w:tc>
      </w:tr>
      <w:tr w:rsidR="005F1F16" w:rsidRPr="00526206" w:rsidTr="005F6DB2">
        <w:trPr>
          <w:trHeight w:val="115"/>
        </w:trPr>
        <w:tc>
          <w:tcPr>
            <w:tcW w:w="534" w:type="pct"/>
            <w:vMerge/>
          </w:tcPr>
          <w:p w:rsidR="005F1F16" w:rsidRPr="00526206" w:rsidRDefault="005F1F16" w:rsidP="005F6DB2">
            <w:pPr>
              <w:spacing w:after="0"/>
              <w:rPr>
                <w:rFonts w:ascii="Times New Roman" w:hAnsi="Times New Roman"/>
                <w:sz w:val="24"/>
                <w:szCs w:val="24"/>
              </w:rPr>
            </w:pPr>
          </w:p>
        </w:tc>
        <w:tc>
          <w:tcPr>
            <w:tcW w:w="1554" w:type="pct"/>
            <w:vMerge/>
            <w:vAlign w:val="center"/>
          </w:tcPr>
          <w:p w:rsidR="005F1F16" w:rsidRPr="00526206" w:rsidRDefault="005F1F16" w:rsidP="005F6DB2">
            <w:pPr>
              <w:spacing w:after="0"/>
              <w:rPr>
                <w:rFonts w:ascii="Times New Roman" w:hAnsi="Times New Roman"/>
                <w:sz w:val="24"/>
                <w:szCs w:val="24"/>
              </w:rPr>
            </w:pPr>
          </w:p>
        </w:tc>
        <w:tc>
          <w:tcPr>
            <w:tcW w:w="339" w:type="pct"/>
            <w:vMerge/>
            <w:vAlign w:val="center"/>
          </w:tcPr>
          <w:p w:rsidR="005F1F16" w:rsidRPr="00526206" w:rsidRDefault="005F1F16" w:rsidP="005F6DB2">
            <w:pPr>
              <w:spacing w:after="0"/>
              <w:rPr>
                <w:rFonts w:ascii="Times New Roman" w:hAnsi="Times New Roman"/>
                <w:sz w:val="24"/>
                <w:szCs w:val="24"/>
              </w:rPr>
            </w:pPr>
          </w:p>
        </w:tc>
        <w:tc>
          <w:tcPr>
            <w:tcW w:w="291" w:type="pct"/>
            <w:vMerge/>
            <w:shd w:val="clear" w:color="auto" w:fill="FFFFFF"/>
          </w:tcPr>
          <w:p w:rsidR="005F1F16" w:rsidRPr="00526206" w:rsidRDefault="005F1F16" w:rsidP="005F6DB2">
            <w:pPr>
              <w:suppressAutoHyphens/>
              <w:spacing w:after="0"/>
              <w:jc w:val="center"/>
              <w:rPr>
                <w:rFonts w:ascii="Times New Roman" w:hAnsi="Times New Roman"/>
                <w:sz w:val="24"/>
                <w:szCs w:val="24"/>
              </w:rPr>
            </w:pPr>
          </w:p>
        </w:tc>
        <w:tc>
          <w:tcPr>
            <w:tcW w:w="1464" w:type="pct"/>
            <w:gridSpan w:val="9"/>
          </w:tcPr>
          <w:p w:rsidR="005F1F16" w:rsidRPr="00526206" w:rsidRDefault="005F1F16" w:rsidP="005F6DB2">
            <w:pPr>
              <w:suppressAutoHyphens/>
              <w:spacing w:after="0"/>
              <w:jc w:val="center"/>
              <w:rPr>
                <w:rFonts w:ascii="Times New Roman" w:hAnsi="Times New Roman"/>
                <w:sz w:val="24"/>
                <w:szCs w:val="24"/>
              </w:rPr>
            </w:pPr>
            <w:r w:rsidRPr="00526206">
              <w:rPr>
                <w:rFonts w:ascii="Times New Roman" w:hAnsi="Times New Roman"/>
                <w:sz w:val="24"/>
                <w:szCs w:val="24"/>
              </w:rPr>
              <w:t>Обучение по МДК</w:t>
            </w:r>
          </w:p>
        </w:tc>
        <w:tc>
          <w:tcPr>
            <w:tcW w:w="818" w:type="pct"/>
            <w:gridSpan w:val="3"/>
            <w:vMerge w:val="restart"/>
            <w:vAlign w:val="center"/>
          </w:tcPr>
          <w:p w:rsidR="005F1F16" w:rsidRPr="00526206" w:rsidRDefault="005F1F16" w:rsidP="005F6DB2">
            <w:pPr>
              <w:suppressAutoHyphens/>
              <w:spacing w:after="0"/>
              <w:jc w:val="center"/>
              <w:rPr>
                <w:rFonts w:ascii="Times New Roman" w:hAnsi="Times New Roman"/>
                <w:sz w:val="24"/>
                <w:szCs w:val="24"/>
              </w:rPr>
            </w:pPr>
            <w:r w:rsidRPr="00526206">
              <w:rPr>
                <w:rFonts w:ascii="Times New Roman" w:hAnsi="Times New Roman"/>
                <w:sz w:val="24"/>
                <w:szCs w:val="24"/>
              </w:rPr>
              <w:t>Практики</w:t>
            </w:r>
          </w:p>
        </w:tc>
      </w:tr>
      <w:tr w:rsidR="005F1F16" w:rsidRPr="00526206" w:rsidTr="005F6DB2">
        <w:tc>
          <w:tcPr>
            <w:tcW w:w="534" w:type="pct"/>
            <w:vMerge/>
          </w:tcPr>
          <w:p w:rsidR="005F1F16" w:rsidRPr="00526206" w:rsidRDefault="005F1F16" w:rsidP="005F6DB2">
            <w:pPr>
              <w:spacing w:after="0"/>
              <w:rPr>
                <w:rFonts w:ascii="Times New Roman" w:hAnsi="Times New Roman"/>
                <w:sz w:val="24"/>
                <w:szCs w:val="24"/>
              </w:rPr>
            </w:pPr>
          </w:p>
        </w:tc>
        <w:tc>
          <w:tcPr>
            <w:tcW w:w="1554" w:type="pct"/>
            <w:vMerge/>
            <w:vAlign w:val="center"/>
          </w:tcPr>
          <w:p w:rsidR="005F1F16" w:rsidRPr="00526206" w:rsidRDefault="005F1F16" w:rsidP="005F6DB2">
            <w:pPr>
              <w:spacing w:after="0"/>
              <w:rPr>
                <w:rFonts w:ascii="Times New Roman" w:hAnsi="Times New Roman"/>
                <w:sz w:val="24"/>
                <w:szCs w:val="24"/>
              </w:rPr>
            </w:pPr>
          </w:p>
        </w:tc>
        <w:tc>
          <w:tcPr>
            <w:tcW w:w="339" w:type="pct"/>
            <w:vMerge/>
            <w:vAlign w:val="center"/>
          </w:tcPr>
          <w:p w:rsidR="005F1F16" w:rsidRPr="00526206" w:rsidRDefault="005F1F16" w:rsidP="005F6DB2">
            <w:pPr>
              <w:spacing w:after="0"/>
              <w:rPr>
                <w:rFonts w:ascii="Times New Roman" w:hAnsi="Times New Roman"/>
                <w:sz w:val="24"/>
                <w:szCs w:val="24"/>
              </w:rPr>
            </w:pPr>
          </w:p>
        </w:tc>
        <w:tc>
          <w:tcPr>
            <w:tcW w:w="291" w:type="pct"/>
            <w:vMerge/>
            <w:shd w:val="clear" w:color="auto" w:fill="FFFFFF"/>
          </w:tcPr>
          <w:p w:rsidR="005F1F16" w:rsidRPr="00526206" w:rsidRDefault="005F1F16" w:rsidP="005F6DB2">
            <w:pPr>
              <w:suppressAutoHyphens/>
              <w:spacing w:after="0"/>
              <w:jc w:val="center"/>
              <w:rPr>
                <w:rFonts w:ascii="Times New Roman" w:hAnsi="Times New Roman"/>
                <w:sz w:val="24"/>
                <w:szCs w:val="24"/>
              </w:rPr>
            </w:pPr>
          </w:p>
        </w:tc>
        <w:tc>
          <w:tcPr>
            <w:tcW w:w="291" w:type="pct"/>
            <w:vMerge w:val="restart"/>
            <w:vAlign w:val="center"/>
          </w:tcPr>
          <w:p w:rsidR="005F1F16" w:rsidRPr="00526206" w:rsidRDefault="005F1F16" w:rsidP="005F6DB2">
            <w:pPr>
              <w:suppressAutoHyphens/>
              <w:spacing w:after="0"/>
              <w:jc w:val="center"/>
              <w:rPr>
                <w:rFonts w:ascii="Times New Roman" w:hAnsi="Times New Roman"/>
              </w:rPr>
            </w:pPr>
            <w:r w:rsidRPr="00526206">
              <w:rPr>
                <w:rFonts w:ascii="Times New Roman" w:hAnsi="Times New Roman"/>
              </w:rPr>
              <w:t>Всего</w:t>
            </w:r>
          </w:p>
          <w:p w:rsidR="005F1F16" w:rsidRPr="00526206" w:rsidRDefault="005F1F16" w:rsidP="005F6DB2">
            <w:pPr>
              <w:suppressAutoHyphens/>
              <w:jc w:val="center"/>
              <w:rPr>
                <w:rFonts w:ascii="Times New Roman" w:hAnsi="Times New Roman"/>
              </w:rPr>
            </w:pPr>
          </w:p>
        </w:tc>
        <w:tc>
          <w:tcPr>
            <w:tcW w:w="1173" w:type="pct"/>
            <w:gridSpan w:val="8"/>
            <w:vAlign w:val="center"/>
          </w:tcPr>
          <w:p w:rsidR="005F1F16" w:rsidRPr="00526206" w:rsidRDefault="005F1F16" w:rsidP="005F6DB2">
            <w:pPr>
              <w:suppressAutoHyphens/>
              <w:spacing w:after="0"/>
              <w:jc w:val="center"/>
              <w:rPr>
                <w:rFonts w:ascii="Times New Roman" w:hAnsi="Times New Roman"/>
              </w:rPr>
            </w:pPr>
            <w:r w:rsidRPr="00526206">
              <w:rPr>
                <w:rFonts w:ascii="Times New Roman" w:hAnsi="Times New Roman"/>
              </w:rPr>
              <w:t>В том числе</w:t>
            </w:r>
          </w:p>
        </w:tc>
        <w:tc>
          <w:tcPr>
            <w:tcW w:w="818" w:type="pct"/>
            <w:gridSpan w:val="3"/>
            <w:vMerge/>
            <w:vAlign w:val="center"/>
          </w:tcPr>
          <w:p w:rsidR="005F1F16" w:rsidRPr="00526206" w:rsidRDefault="005F1F16" w:rsidP="005F6DB2">
            <w:pPr>
              <w:suppressAutoHyphens/>
              <w:spacing w:after="0"/>
              <w:jc w:val="center"/>
              <w:rPr>
                <w:rFonts w:ascii="Times New Roman" w:hAnsi="Times New Roman"/>
                <w:sz w:val="24"/>
                <w:szCs w:val="24"/>
              </w:rPr>
            </w:pPr>
          </w:p>
        </w:tc>
      </w:tr>
      <w:tr w:rsidR="005F1F16" w:rsidRPr="00526206" w:rsidTr="005F6DB2">
        <w:trPr>
          <w:cantSplit/>
          <w:trHeight w:val="1415"/>
        </w:trPr>
        <w:tc>
          <w:tcPr>
            <w:tcW w:w="534" w:type="pct"/>
            <w:vMerge/>
          </w:tcPr>
          <w:p w:rsidR="005F1F16" w:rsidRPr="00526206" w:rsidRDefault="005F1F16" w:rsidP="005F6DB2">
            <w:pPr>
              <w:spacing w:after="0"/>
              <w:rPr>
                <w:rFonts w:ascii="Times New Roman" w:hAnsi="Times New Roman"/>
                <w:sz w:val="24"/>
                <w:szCs w:val="24"/>
              </w:rPr>
            </w:pPr>
          </w:p>
        </w:tc>
        <w:tc>
          <w:tcPr>
            <w:tcW w:w="1554" w:type="pct"/>
            <w:vMerge/>
            <w:vAlign w:val="center"/>
          </w:tcPr>
          <w:p w:rsidR="005F1F16" w:rsidRPr="00526206" w:rsidRDefault="005F1F16" w:rsidP="005F6DB2">
            <w:pPr>
              <w:spacing w:after="0"/>
              <w:rPr>
                <w:rFonts w:ascii="Times New Roman" w:hAnsi="Times New Roman"/>
                <w:sz w:val="24"/>
                <w:szCs w:val="24"/>
              </w:rPr>
            </w:pPr>
          </w:p>
        </w:tc>
        <w:tc>
          <w:tcPr>
            <w:tcW w:w="339" w:type="pct"/>
            <w:vMerge/>
            <w:vAlign w:val="center"/>
          </w:tcPr>
          <w:p w:rsidR="005F1F16" w:rsidRPr="00526206" w:rsidRDefault="005F1F16" w:rsidP="005F6DB2">
            <w:pPr>
              <w:spacing w:after="0"/>
              <w:rPr>
                <w:rFonts w:ascii="Times New Roman" w:hAnsi="Times New Roman"/>
                <w:sz w:val="24"/>
                <w:szCs w:val="24"/>
              </w:rPr>
            </w:pPr>
          </w:p>
        </w:tc>
        <w:tc>
          <w:tcPr>
            <w:tcW w:w="291" w:type="pct"/>
            <w:vMerge/>
            <w:shd w:val="clear" w:color="auto" w:fill="FFFFFF"/>
          </w:tcPr>
          <w:p w:rsidR="005F1F16" w:rsidRPr="00526206" w:rsidRDefault="005F1F16" w:rsidP="005F6DB2">
            <w:pPr>
              <w:suppressAutoHyphens/>
              <w:spacing w:after="0"/>
              <w:jc w:val="center"/>
              <w:rPr>
                <w:rFonts w:ascii="Times New Roman" w:hAnsi="Times New Roman"/>
                <w:sz w:val="24"/>
                <w:szCs w:val="24"/>
              </w:rPr>
            </w:pPr>
          </w:p>
        </w:tc>
        <w:tc>
          <w:tcPr>
            <w:tcW w:w="291" w:type="pct"/>
            <w:vMerge/>
            <w:vAlign w:val="center"/>
          </w:tcPr>
          <w:p w:rsidR="005F1F16" w:rsidRPr="00526206" w:rsidRDefault="005F1F16" w:rsidP="005F6DB2">
            <w:pPr>
              <w:suppressAutoHyphens/>
              <w:spacing w:after="0"/>
              <w:jc w:val="center"/>
              <w:rPr>
                <w:rFonts w:ascii="Times New Roman" w:hAnsi="Times New Roman"/>
              </w:rPr>
            </w:pPr>
          </w:p>
        </w:tc>
        <w:tc>
          <w:tcPr>
            <w:tcW w:w="293" w:type="pct"/>
            <w:gridSpan w:val="2"/>
            <w:textDirection w:val="btLr"/>
            <w:vAlign w:val="center"/>
          </w:tcPr>
          <w:p w:rsidR="005F1F16" w:rsidRPr="00526206" w:rsidRDefault="005F1F16" w:rsidP="005F6DB2">
            <w:pPr>
              <w:suppressAutoHyphens/>
              <w:spacing w:after="0"/>
              <w:ind w:left="113" w:right="113"/>
              <w:jc w:val="center"/>
              <w:rPr>
                <w:rFonts w:ascii="Times New Roman" w:hAnsi="Times New Roman"/>
              </w:rPr>
            </w:pPr>
            <w:r w:rsidRPr="00526206">
              <w:rPr>
                <w:rFonts w:ascii="Times New Roman" w:hAnsi="Times New Roman"/>
              </w:rPr>
              <w:t>Лаборат. и практ. занятий</w:t>
            </w:r>
          </w:p>
        </w:tc>
        <w:tc>
          <w:tcPr>
            <w:tcW w:w="292" w:type="pct"/>
            <w:gridSpan w:val="2"/>
            <w:textDirection w:val="btLr"/>
            <w:vAlign w:val="center"/>
          </w:tcPr>
          <w:p w:rsidR="005F1F16" w:rsidRPr="00526206" w:rsidRDefault="005F1F16" w:rsidP="005F6DB2">
            <w:pPr>
              <w:suppressAutoHyphens/>
              <w:spacing w:after="0"/>
              <w:ind w:left="-57" w:right="-57"/>
              <w:jc w:val="center"/>
              <w:rPr>
                <w:rFonts w:ascii="Times New Roman" w:hAnsi="Times New Roman"/>
              </w:rPr>
            </w:pPr>
            <w:r w:rsidRPr="00526206">
              <w:rPr>
                <w:rFonts w:ascii="Times New Roman" w:hAnsi="Times New Roman"/>
              </w:rPr>
              <w:t>Курсовых работ (проектов)</w:t>
            </w:r>
          </w:p>
        </w:tc>
        <w:tc>
          <w:tcPr>
            <w:tcW w:w="243" w:type="pct"/>
            <w:textDirection w:val="btLr"/>
            <w:vAlign w:val="center"/>
          </w:tcPr>
          <w:p w:rsidR="005F1F16" w:rsidRPr="00526206" w:rsidRDefault="005F1F16" w:rsidP="005F6DB2">
            <w:pPr>
              <w:suppressAutoHyphens/>
              <w:spacing w:after="0"/>
              <w:ind w:left="-57" w:right="-57"/>
              <w:jc w:val="center"/>
              <w:rPr>
                <w:rFonts w:ascii="Times New Roman" w:hAnsi="Times New Roman"/>
              </w:rPr>
            </w:pPr>
            <w:r w:rsidRPr="00526206">
              <w:rPr>
                <w:rFonts w:ascii="Times New Roman" w:hAnsi="Times New Roman"/>
              </w:rPr>
              <w:t>самостоятельная работа</w:t>
            </w:r>
          </w:p>
        </w:tc>
        <w:tc>
          <w:tcPr>
            <w:tcW w:w="345" w:type="pct"/>
            <w:gridSpan w:val="3"/>
            <w:textDirection w:val="btLr"/>
            <w:vAlign w:val="center"/>
          </w:tcPr>
          <w:p w:rsidR="005F1F16" w:rsidRPr="00526206" w:rsidRDefault="005F1F16" w:rsidP="00116F11">
            <w:pPr>
              <w:suppressAutoHyphens/>
              <w:spacing w:after="0"/>
              <w:ind w:left="-57" w:right="-57"/>
              <w:jc w:val="center"/>
              <w:rPr>
                <w:rFonts w:ascii="Times New Roman" w:hAnsi="Times New Roman"/>
                <w:sz w:val="20"/>
                <w:szCs w:val="20"/>
              </w:rPr>
            </w:pPr>
            <w:r w:rsidRPr="00526206">
              <w:rPr>
                <w:rFonts w:ascii="Times New Roman" w:hAnsi="Times New Roman"/>
                <w:sz w:val="20"/>
                <w:szCs w:val="20"/>
              </w:rPr>
              <w:t>Формы промежуточной а аттестации</w:t>
            </w:r>
          </w:p>
        </w:tc>
        <w:tc>
          <w:tcPr>
            <w:tcW w:w="368" w:type="pct"/>
            <w:vAlign w:val="center"/>
          </w:tcPr>
          <w:p w:rsidR="005F1F16" w:rsidRPr="00526206" w:rsidRDefault="005F1F16" w:rsidP="005F6DB2">
            <w:pPr>
              <w:suppressAutoHyphens/>
              <w:spacing w:after="0"/>
              <w:ind w:left="-57" w:right="-57"/>
              <w:jc w:val="center"/>
              <w:rPr>
                <w:rFonts w:ascii="Times New Roman" w:hAnsi="Times New Roman"/>
                <w:sz w:val="24"/>
                <w:szCs w:val="24"/>
              </w:rPr>
            </w:pPr>
            <w:r w:rsidRPr="00526206">
              <w:rPr>
                <w:rFonts w:ascii="Times New Roman" w:hAnsi="Times New Roman"/>
                <w:sz w:val="24"/>
                <w:szCs w:val="24"/>
              </w:rPr>
              <w:t>Учебная</w:t>
            </w:r>
          </w:p>
          <w:p w:rsidR="005F1F16" w:rsidRPr="00526206" w:rsidRDefault="005F1F16" w:rsidP="005F6DB2">
            <w:pPr>
              <w:suppressAutoHyphens/>
              <w:spacing w:after="0"/>
              <w:ind w:left="-57" w:right="-57"/>
              <w:jc w:val="center"/>
              <w:rPr>
                <w:rFonts w:ascii="Times New Roman" w:hAnsi="Times New Roman"/>
                <w:sz w:val="24"/>
                <w:szCs w:val="24"/>
              </w:rPr>
            </w:pPr>
          </w:p>
        </w:tc>
        <w:tc>
          <w:tcPr>
            <w:tcW w:w="450" w:type="pct"/>
            <w:gridSpan w:val="2"/>
            <w:vAlign w:val="center"/>
          </w:tcPr>
          <w:p w:rsidR="005F1F16" w:rsidRPr="00526206" w:rsidRDefault="005F1F16" w:rsidP="005F6DB2">
            <w:pPr>
              <w:suppressAutoHyphens/>
              <w:spacing w:after="0"/>
              <w:ind w:left="-57" w:right="-57"/>
              <w:jc w:val="center"/>
              <w:rPr>
                <w:rFonts w:ascii="Times New Roman" w:hAnsi="Times New Roman"/>
                <w:sz w:val="24"/>
                <w:szCs w:val="24"/>
              </w:rPr>
            </w:pPr>
            <w:r w:rsidRPr="00526206">
              <w:rPr>
                <w:rFonts w:ascii="Times New Roman" w:hAnsi="Times New Roman"/>
                <w:sz w:val="24"/>
                <w:szCs w:val="24"/>
              </w:rPr>
              <w:t>Производственная</w:t>
            </w:r>
          </w:p>
          <w:p w:rsidR="005F1F16" w:rsidRPr="00526206" w:rsidRDefault="005F1F16" w:rsidP="005F6DB2">
            <w:pPr>
              <w:suppressAutoHyphens/>
              <w:spacing w:after="0"/>
              <w:ind w:left="-57" w:right="-57"/>
              <w:jc w:val="center"/>
              <w:rPr>
                <w:rFonts w:ascii="Times New Roman" w:hAnsi="Times New Roman"/>
                <w:sz w:val="24"/>
                <w:szCs w:val="24"/>
              </w:rPr>
            </w:pPr>
          </w:p>
        </w:tc>
      </w:tr>
      <w:tr w:rsidR="005F1F16" w:rsidRPr="00526206" w:rsidTr="005F6DB2">
        <w:trPr>
          <w:trHeight w:val="415"/>
        </w:trPr>
        <w:tc>
          <w:tcPr>
            <w:tcW w:w="534" w:type="pct"/>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1</w:t>
            </w:r>
          </w:p>
        </w:tc>
        <w:tc>
          <w:tcPr>
            <w:tcW w:w="1554" w:type="pct"/>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2</w:t>
            </w:r>
          </w:p>
        </w:tc>
        <w:tc>
          <w:tcPr>
            <w:tcW w:w="339" w:type="pct"/>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3</w:t>
            </w:r>
          </w:p>
        </w:tc>
        <w:tc>
          <w:tcPr>
            <w:tcW w:w="291" w:type="pct"/>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4</w:t>
            </w:r>
          </w:p>
        </w:tc>
        <w:tc>
          <w:tcPr>
            <w:tcW w:w="291" w:type="pct"/>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5</w:t>
            </w:r>
          </w:p>
        </w:tc>
        <w:tc>
          <w:tcPr>
            <w:tcW w:w="293" w:type="pct"/>
            <w:gridSpan w:val="2"/>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6</w:t>
            </w:r>
          </w:p>
        </w:tc>
        <w:tc>
          <w:tcPr>
            <w:tcW w:w="292" w:type="pct"/>
            <w:gridSpan w:val="2"/>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7</w:t>
            </w:r>
            <w:r w:rsidRPr="00526206">
              <w:rPr>
                <w:rFonts w:ascii="Times New Roman" w:hAnsi="Times New Roman"/>
                <w:sz w:val="24"/>
                <w:szCs w:val="24"/>
                <w:vertAlign w:val="superscript"/>
              </w:rPr>
              <w:t>40</w:t>
            </w:r>
          </w:p>
        </w:tc>
        <w:tc>
          <w:tcPr>
            <w:tcW w:w="243" w:type="pct"/>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8</w:t>
            </w:r>
          </w:p>
        </w:tc>
        <w:tc>
          <w:tcPr>
            <w:tcW w:w="345" w:type="pct"/>
            <w:gridSpan w:val="3"/>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9</w:t>
            </w:r>
          </w:p>
        </w:tc>
        <w:tc>
          <w:tcPr>
            <w:tcW w:w="368" w:type="pct"/>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10</w:t>
            </w:r>
          </w:p>
        </w:tc>
        <w:tc>
          <w:tcPr>
            <w:tcW w:w="450" w:type="pct"/>
            <w:gridSpan w:val="2"/>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11</w:t>
            </w:r>
          </w:p>
        </w:tc>
      </w:tr>
      <w:tr w:rsidR="005F1F16" w:rsidRPr="00526206" w:rsidTr="005F6DB2">
        <w:trPr>
          <w:trHeight w:val="930"/>
        </w:trPr>
        <w:tc>
          <w:tcPr>
            <w:tcW w:w="534" w:type="pct"/>
            <w:vMerge w:val="restart"/>
          </w:tcPr>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ПК3.1, ПК 3.2, ПК 3.3,</w:t>
            </w:r>
          </w:p>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ПК 3.4, ПК 3.5.</w:t>
            </w:r>
          </w:p>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 xml:space="preserve">ОК 01, ОК 02, ОК 03, </w:t>
            </w:r>
          </w:p>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ОК 04,ОК 05, ОК 06,</w:t>
            </w:r>
          </w:p>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ОК 07, ОК 08,ОК 09. ЛР1, ЛР2, ЛР3,ЛР7,ЛР8,ЛР9, ЛР10, ЛР12, ЛР14, ЛР15 ЛР16, ЛР19,  ЛР21, ЛР22, ЛР23, ЛР24, ЛР26, ЛР28, ЛР 30</w:t>
            </w:r>
          </w:p>
        </w:tc>
        <w:tc>
          <w:tcPr>
            <w:tcW w:w="1554" w:type="pct"/>
          </w:tcPr>
          <w:p w:rsidR="005F1F16" w:rsidRPr="00526206" w:rsidRDefault="005F1F16" w:rsidP="00A91A58">
            <w:pPr>
              <w:spacing w:after="0"/>
              <w:rPr>
                <w:rFonts w:ascii="Times New Roman" w:hAnsi="Times New Roman"/>
                <w:sz w:val="24"/>
                <w:szCs w:val="24"/>
              </w:rPr>
            </w:pPr>
            <w:r w:rsidRPr="00526206">
              <w:rPr>
                <w:rFonts w:ascii="Times New Roman" w:hAnsi="Times New Roman"/>
                <w:sz w:val="24"/>
                <w:szCs w:val="24"/>
              </w:rPr>
              <w:t>Раздел 1. Основы профилактики заболеваний</w:t>
            </w:r>
          </w:p>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МДК 03.01. Здоровый образ жизни и профилактика заболеваний в разные возрастные периоды</w:t>
            </w:r>
          </w:p>
        </w:tc>
        <w:tc>
          <w:tcPr>
            <w:tcW w:w="339"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66</w:t>
            </w:r>
          </w:p>
        </w:tc>
        <w:tc>
          <w:tcPr>
            <w:tcW w:w="291" w:type="pct"/>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44</w:t>
            </w:r>
          </w:p>
        </w:tc>
        <w:tc>
          <w:tcPr>
            <w:tcW w:w="291"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52</w:t>
            </w:r>
          </w:p>
        </w:tc>
        <w:tc>
          <w:tcPr>
            <w:tcW w:w="293" w:type="pct"/>
            <w:gridSpan w:val="2"/>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44</w:t>
            </w:r>
          </w:p>
        </w:tc>
        <w:tc>
          <w:tcPr>
            <w:tcW w:w="292" w:type="pct"/>
            <w:gridSpan w:val="2"/>
          </w:tcPr>
          <w:p w:rsidR="005F1F16" w:rsidRPr="00526206" w:rsidRDefault="005F1F16" w:rsidP="005F6DB2">
            <w:pPr>
              <w:spacing w:after="0"/>
              <w:jc w:val="center"/>
              <w:rPr>
                <w:rFonts w:ascii="Times New Roman" w:hAnsi="Times New Roman"/>
                <w:sz w:val="24"/>
                <w:szCs w:val="24"/>
              </w:rPr>
            </w:pPr>
          </w:p>
        </w:tc>
        <w:tc>
          <w:tcPr>
            <w:tcW w:w="243" w:type="pct"/>
          </w:tcPr>
          <w:p w:rsidR="005F1F16" w:rsidRPr="00526206" w:rsidRDefault="005F1F16" w:rsidP="005F6DB2">
            <w:pPr>
              <w:spacing w:after="0"/>
              <w:jc w:val="center"/>
              <w:rPr>
                <w:rFonts w:ascii="Times New Roman" w:hAnsi="Times New Roman"/>
                <w:sz w:val="24"/>
                <w:szCs w:val="24"/>
              </w:rPr>
            </w:pPr>
          </w:p>
        </w:tc>
        <w:tc>
          <w:tcPr>
            <w:tcW w:w="345" w:type="pct"/>
            <w:gridSpan w:val="3"/>
            <w:vAlign w:val="center"/>
          </w:tcPr>
          <w:p w:rsidR="005F1F16" w:rsidRPr="00526206" w:rsidRDefault="005F1F16" w:rsidP="005F6DB2">
            <w:pPr>
              <w:spacing w:after="0"/>
              <w:jc w:val="center"/>
              <w:rPr>
                <w:rFonts w:ascii="Times New Roman" w:hAnsi="Times New Roman"/>
                <w:b/>
                <w:sz w:val="24"/>
                <w:szCs w:val="24"/>
              </w:rPr>
            </w:pPr>
          </w:p>
        </w:tc>
        <w:tc>
          <w:tcPr>
            <w:tcW w:w="368" w:type="pct"/>
          </w:tcPr>
          <w:p w:rsidR="005F1F16" w:rsidRPr="00526206" w:rsidRDefault="005F1F16" w:rsidP="005F6DB2">
            <w:pPr>
              <w:spacing w:after="0"/>
              <w:jc w:val="center"/>
              <w:rPr>
                <w:rFonts w:ascii="Times New Roman" w:hAnsi="Times New Roman"/>
                <w:b/>
                <w:bCs/>
                <w:sz w:val="24"/>
                <w:szCs w:val="24"/>
              </w:rPr>
            </w:pPr>
          </w:p>
        </w:tc>
        <w:tc>
          <w:tcPr>
            <w:tcW w:w="450" w:type="pct"/>
            <w:gridSpan w:val="2"/>
          </w:tcPr>
          <w:p w:rsidR="005F1F16" w:rsidRPr="00526206" w:rsidRDefault="005F1F16" w:rsidP="005F6DB2">
            <w:pPr>
              <w:tabs>
                <w:tab w:val="left" w:pos="375"/>
                <w:tab w:val="center" w:pos="549"/>
              </w:tabs>
              <w:spacing w:after="0"/>
              <w:rPr>
                <w:rFonts w:ascii="Times New Roman" w:hAnsi="Times New Roman"/>
                <w:b/>
                <w:bCs/>
                <w:sz w:val="24"/>
                <w:szCs w:val="24"/>
              </w:rPr>
            </w:pPr>
            <w:r w:rsidRPr="00526206">
              <w:rPr>
                <w:rFonts w:ascii="Times New Roman" w:hAnsi="Times New Roman"/>
                <w:b/>
                <w:bCs/>
                <w:sz w:val="24"/>
                <w:szCs w:val="24"/>
              </w:rPr>
              <w:tab/>
            </w:r>
          </w:p>
        </w:tc>
      </w:tr>
      <w:tr w:rsidR="005F1F16" w:rsidRPr="00526206" w:rsidTr="00E162AB">
        <w:trPr>
          <w:trHeight w:val="885"/>
        </w:trPr>
        <w:tc>
          <w:tcPr>
            <w:tcW w:w="534" w:type="pct"/>
            <w:vMerge/>
          </w:tcPr>
          <w:p w:rsidR="005F1F16" w:rsidRPr="00526206" w:rsidRDefault="005F1F16" w:rsidP="005F6DB2">
            <w:pPr>
              <w:spacing w:after="0"/>
              <w:rPr>
                <w:rFonts w:ascii="Times New Roman" w:hAnsi="Times New Roman"/>
                <w:sz w:val="24"/>
                <w:szCs w:val="24"/>
              </w:rPr>
            </w:pPr>
          </w:p>
        </w:tc>
        <w:tc>
          <w:tcPr>
            <w:tcW w:w="1554" w:type="pct"/>
          </w:tcPr>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МДК 03.01.01. Здоровый образ жизни, основы профилактики заболеваний</w:t>
            </w:r>
          </w:p>
        </w:tc>
        <w:tc>
          <w:tcPr>
            <w:tcW w:w="339"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32</w:t>
            </w:r>
          </w:p>
        </w:tc>
        <w:tc>
          <w:tcPr>
            <w:tcW w:w="291" w:type="pct"/>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20</w:t>
            </w:r>
          </w:p>
        </w:tc>
        <w:tc>
          <w:tcPr>
            <w:tcW w:w="291"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32</w:t>
            </w:r>
          </w:p>
        </w:tc>
        <w:tc>
          <w:tcPr>
            <w:tcW w:w="293" w:type="pct"/>
            <w:gridSpan w:val="2"/>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20</w:t>
            </w:r>
          </w:p>
        </w:tc>
        <w:tc>
          <w:tcPr>
            <w:tcW w:w="292" w:type="pct"/>
            <w:gridSpan w:val="2"/>
          </w:tcPr>
          <w:p w:rsidR="005F1F16" w:rsidRPr="00526206" w:rsidRDefault="005F1F16" w:rsidP="005F6DB2">
            <w:pPr>
              <w:spacing w:after="0"/>
              <w:jc w:val="center"/>
              <w:rPr>
                <w:rFonts w:ascii="Times New Roman" w:hAnsi="Times New Roman"/>
                <w:sz w:val="24"/>
                <w:szCs w:val="24"/>
              </w:rPr>
            </w:pPr>
          </w:p>
        </w:tc>
        <w:tc>
          <w:tcPr>
            <w:tcW w:w="243" w:type="pct"/>
          </w:tcPr>
          <w:p w:rsidR="005F1F16" w:rsidRPr="00526206" w:rsidRDefault="005F1F16" w:rsidP="005F6DB2">
            <w:pPr>
              <w:spacing w:after="0"/>
              <w:jc w:val="center"/>
              <w:rPr>
                <w:rFonts w:ascii="Times New Roman" w:hAnsi="Times New Roman"/>
                <w:sz w:val="24"/>
                <w:szCs w:val="24"/>
              </w:rPr>
            </w:pPr>
          </w:p>
        </w:tc>
        <w:tc>
          <w:tcPr>
            <w:tcW w:w="345" w:type="pct"/>
            <w:gridSpan w:val="3"/>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ик</w:t>
            </w:r>
          </w:p>
        </w:tc>
        <w:tc>
          <w:tcPr>
            <w:tcW w:w="368" w:type="pct"/>
          </w:tcPr>
          <w:p w:rsidR="005F1F16" w:rsidRPr="00526206" w:rsidRDefault="005F1F16" w:rsidP="005F6DB2">
            <w:pPr>
              <w:spacing w:after="0"/>
              <w:jc w:val="center"/>
              <w:rPr>
                <w:rFonts w:ascii="Times New Roman" w:hAnsi="Times New Roman"/>
                <w:b/>
                <w:bCs/>
                <w:sz w:val="24"/>
                <w:szCs w:val="24"/>
              </w:rPr>
            </w:pPr>
          </w:p>
        </w:tc>
        <w:tc>
          <w:tcPr>
            <w:tcW w:w="450" w:type="pct"/>
            <w:gridSpan w:val="2"/>
          </w:tcPr>
          <w:p w:rsidR="005F1F16" w:rsidRPr="00526206" w:rsidRDefault="005F1F16" w:rsidP="005F6DB2">
            <w:pPr>
              <w:tabs>
                <w:tab w:val="left" w:pos="375"/>
                <w:tab w:val="center" w:pos="549"/>
              </w:tabs>
              <w:spacing w:after="0"/>
              <w:rPr>
                <w:rFonts w:ascii="Times New Roman" w:hAnsi="Times New Roman"/>
                <w:b/>
                <w:bCs/>
                <w:sz w:val="24"/>
                <w:szCs w:val="24"/>
              </w:rPr>
            </w:pPr>
          </w:p>
        </w:tc>
      </w:tr>
      <w:tr w:rsidR="005F1F16" w:rsidRPr="00526206" w:rsidTr="00E162AB">
        <w:trPr>
          <w:trHeight w:val="915"/>
        </w:trPr>
        <w:tc>
          <w:tcPr>
            <w:tcW w:w="534" w:type="pct"/>
            <w:vMerge/>
          </w:tcPr>
          <w:p w:rsidR="005F1F16" w:rsidRPr="00526206" w:rsidRDefault="005F1F16" w:rsidP="005F6DB2">
            <w:pPr>
              <w:spacing w:after="0"/>
              <w:rPr>
                <w:rFonts w:ascii="Times New Roman" w:hAnsi="Times New Roman"/>
                <w:sz w:val="24"/>
                <w:szCs w:val="24"/>
              </w:rPr>
            </w:pPr>
          </w:p>
        </w:tc>
        <w:tc>
          <w:tcPr>
            <w:tcW w:w="1554" w:type="pct"/>
          </w:tcPr>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 xml:space="preserve">МДК 03.01.02.Профилактика заболеваний в разные возрастные периоды </w:t>
            </w:r>
          </w:p>
        </w:tc>
        <w:tc>
          <w:tcPr>
            <w:tcW w:w="339"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34</w:t>
            </w:r>
          </w:p>
        </w:tc>
        <w:tc>
          <w:tcPr>
            <w:tcW w:w="291" w:type="pct"/>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24</w:t>
            </w:r>
          </w:p>
        </w:tc>
        <w:tc>
          <w:tcPr>
            <w:tcW w:w="291"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34</w:t>
            </w:r>
          </w:p>
        </w:tc>
        <w:tc>
          <w:tcPr>
            <w:tcW w:w="293" w:type="pct"/>
            <w:gridSpan w:val="2"/>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24</w:t>
            </w:r>
          </w:p>
        </w:tc>
        <w:tc>
          <w:tcPr>
            <w:tcW w:w="292" w:type="pct"/>
            <w:gridSpan w:val="2"/>
          </w:tcPr>
          <w:p w:rsidR="005F1F16" w:rsidRPr="00526206" w:rsidRDefault="005F1F16" w:rsidP="005F6DB2">
            <w:pPr>
              <w:spacing w:after="0"/>
              <w:jc w:val="center"/>
              <w:rPr>
                <w:rFonts w:ascii="Times New Roman" w:hAnsi="Times New Roman"/>
                <w:sz w:val="24"/>
                <w:szCs w:val="24"/>
              </w:rPr>
            </w:pPr>
          </w:p>
        </w:tc>
        <w:tc>
          <w:tcPr>
            <w:tcW w:w="243" w:type="pct"/>
          </w:tcPr>
          <w:p w:rsidR="005F1F16" w:rsidRPr="00526206" w:rsidRDefault="005F1F16" w:rsidP="005F6DB2">
            <w:pPr>
              <w:spacing w:after="0"/>
              <w:jc w:val="center"/>
              <w:rPr>
                <w:rFonts w:ascii="Times New Roman" w:hAnsi="Times New Roman"/>
                <w:sz w:val="24"/>
                <w:szCs w:val="24"/>
              </w:rPr>
            </w:pPr>
          </w:p>
        </w:tc>
        <w:tc>
          <w:tcPr>
            <w:tcW w:w="345" w:type="pct"/>
            <w:gridSpan w:val="3"/>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ик</w:t>
            </w:r>
          </w:p>
        </w:tc>
        <w:tc>
          <w:tcPr>
            <w:tcW w:w="368" w:type="pct"/>
          </w:tcPr>
          <w:p w:rsidR="005F1F16" w:rsidRPr="00526206" w:rsidRDefault="005F1F16" w:rsidP="005F6DB2">
            <w:pPr>
              <w:spacing w:after="0"/>
              <w:jc w:val="center"/>
              <w:rPr>
                <w:rFonts w:ascii="Times New Roman" w:hAnsi="Times New Roman"/>
                <w:b/>
                <w:bCs/>
                <w:sz w:val="24"/>
                <w:szCs w:val="24"/>
              </w:rPr>
            </w:pPr>
          </w:p>
        </w:tc>
        <w:tc>
          <w:tcPr>
            <w:tcW w:w="450" w:type="pct"/>
            <w:gridSpan w:val="2"/>
          </w:tcPr>
          <w:p w:rsidR="005F1F16" w:rsidRPr="00526206" w:rsidRDefault="005F1F16" w:rsidP="005F6DB2">
            <w:pPr>
              <w:tabs>
                <w:tab w:val="left" w:pos="375"/>
                <w:tab w:val="center" w:pos="549"/>
              </w:tabs>
              <w:spacing w:after="0"/>
              <w:rPr>
                <w:rFonts w:ascii="Times New Roman" w:hAnsi="Times New Roman"/>
                <w:b/>
                <w:bCs/>
                <w:sz w:val="24"/>
                <w:szCs w:val="24"/>
              </w:rPr>
            </w:pPr>
          </w:p>
        </w:tc>
      </w:tr>
      <w:tr w:rsidR="005F1F16" w:rsidRPr="00526206" w:rsidTr="005F6DB2">
        <w:trPr>
          <w:trHeight w:val="339"/>
        </w:trPr>
        <w:tc>
          <w:tcPr>
            <w:tcW w:w="534" w:type="pct"/>
            <w:vMerge/>
          </w:tcPr>
          <w:p w:rsidR="005F1F16" w:rsidRPr="00526206" w:rsidRDefault="005F1F16" w:rsidP="005F6DB2">
            <w:pPr>
              <w:spacing w:after="0"/>
              <w:rPr>
                <w:rFonts w:ascii="Times New Roman" w:hAnsi="Times New Roman"/>
                <w:sz w:val="24"/>
                <w:szCs w:val="24"/>
              </w:rPr>
            </w:pPr>
          </w:p>
        </w:tc>
        <w:tc>
          <w:tcPr>
            <w:tcW w:w="1554" w:type="pct"/>
          </w:tcPr>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УП. 03.01.Учебная практика</w:t>
            </w:r>
          </w:p>
        </w:tc>
        <w:tc>
          <w:tcPr>
            <w:tcW w:w="339" w:type="pct"/>
          </w:tcPr>
          <w:p w:rsidR="005F1F16" w:rsidRPr="00526206" w:rsidRDefault="005F1F16" w:rsidP="005F6DB2">
            <w:pPr>
              <w:spacing w:after="0"/>
              <w:jc w:val="center"/>
              <w:rPr>
                <w:rFonts w:ascii="Times New Roman" w:hAnsi="Times New Roman"/>
                <w:b/>
                <w:bCs/>
                <w:sz w:val="24"/>
                <w:szCs w:val="24"/>
              </w:rPr>
            </w:pPr>
          </w:p>
        </w:tc>
        <w:tc>
          <w:tcPr>
            <w:tcW w:w="291" w:type="pct"/>
          </w:tcPr>
          <w:p w:rsidR="005F1F16" w:rsidRPr="00526206" w:rsidRDefault="005F1F16" w:rsidP="005F6DB2">
            <w:pPr>
              <w:spacing w:after="0"/>
              <w:jc w:val="center"/>
              <w:rPr>
                <w:rFonts w:ascii="Times New Roman" w:hAnsi="Times New Roman"/>
                <w:sz w:val="24"/>
                <w:szCs w:val="24"/>
              </w:rPr>
            </w:pPr>
          </w:p>
        </w:tc>
        <w:tc>
          <w:tcPr>
            <w:tcW w:w="291" w:type="pct"/>
          </w:tcPr>
          <w:p w:rsidR="005F1F16" w:rsidRPr="00526206" w:rsidRDefault="005F1F16" w:rsidP="005F6DB2">
            <w:pPr>
              <w:spacing w:after="0"/>
              <w:jc w:val="center"/>
              <w:rPr>
                <w:rFonts w:ascii="Times New Roman" w:hAnsi="Times New Roman"/>
                <w:b/>
                <w:bCs/>
                <w:sz w:val="24"/>
                <w:szCs w:val="24"/>
              </w:rPr>
            </w:pPr>
          </w:p>
        </w:tc>
        <w:tc>
          <w:tcPr>
            <w:tcW w:w="293" w:type="pct"/>
            <w:gridSpan w:val="2"/>
          </w:tcPr>
          <w:p w:rsidR="005F1F16" w:rsidRPr="00526206" w:rsidRDefault="005F1F16" w:rsidP="005F6DB2">
            <w:pPr>
              <w:spacing w:after="0"/>
              <w:jc w:val="center"/>
              <w:rPr>
                <w:rFonts w:ascii="Times New Roman" w:hAnsi="Times New Roman"/>
                <w:sz w:val="24"/>
                <w:szCs w:val="24"/>
              </w:rPr>
            </w:pPr>
          </w:p>
        </w:tc>
        <w:tc>
          <w:tcPr>
            <w:tcW w:w="292" w:type="pct"/>
            <w:gridSpan w:val="2"/>
          </w:tcPr>
          <w:p w:rsidR="005F1F16" w:rsidRPr="00526206" w:rsidRDefault="005F1F16" w:rsidP="005F6DB2">
            <w:pPr>
              <w:spacing w:after="0"/>
              <w:jc w:val="center"/>
              <w:rPr>
                <w:rFonts w:ascii="Times New Roman" w:hAnsi="Times New Roman"/>
                <w:sz w:val="24"/>
                <w:szCs w:val="24"/>
              </w:rPr>
            </w:pPr>
          </w:p>
        </w:tc>
        <w:tc>
          <w:tcPr>
            <w:tcW w:w="243" w:type="pct"/>
          </w:tcPr>
          <w:p w:rsidR="005F1F16" w:rsidRPr="00526206" w:rsidRDefault="005F1F16" w:rsidP="005F6DB2">
            <w:pPr>
              <w:spacing w:after="0"/>
              <w:jc w:val="center"/>
              <w:rPr>
                <w:rFonts w:ascii="Times New Roman" w:hAnsi="Times New Roman"/>
                <w:sz w:val="24"/>
                <w:szCs w:val="24"/>
              </w:rPr>
            </w:pPr>
          </w:p>
        </w:tc>
        <w:tc>
          <w:tcPr>
            <w:tcW w:w="345" w:type="pct"/>
            <w:gridSpan w:val="3"/>
            <w:vAlign w:val="center"/>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ио</w:t>
            </w:r>
          </w:p>
        </w:tc>
        <w:tc>
          <w:tcPr>
            <w:tcW w:w="368"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18</w:t>
            </w:r>
          </w:p>
        </w:tc>
        <w:tc>
          <w:tcPr>
            <w:tcW w:w="450" w:type="pct"/>
            <w:gridSpan w:val="2"/>
          </w:tcPr>
          <w:p w:rsidR="005F1F16" w:rsidRPr="00526206" w:rsidRDefault="005F1F16" w:rsidP="005F6DB2">
            <w:pPr>
              <w:tabs>
                <w:tab w:val="left" w:pos="375"/>
                <w:tab w:val="center" w:pos="549"/>
              </w:tabs>
              <w:spacing w:after="0"/>
              <w:rPr>
                <w:rFonts w:ascii="Times New Roman" w:hAnsi="Times New Roman"/>
                <w:b/>
                <w:bCs/>
                <w:sz w:val="24"/>
                <w:szCs w:val="24"/>
              </w:rPr>
            </w:pPr>
          </w:p>
        </w:tc>
      </w:tr>
      <w:tr w:rsidR="005F1F16" w:rsidRPr="00526206" w:rsidTr="00E162AB">
        <w:trPr>
          <w:trHeight w:val="645"/>
        </w:trPr>
        <w:tc>
          <w:tcPr>
            <w:tcW w:w="534" w:type="pct"/>
            <w:vMerge/>
          </w:tcPr>
          <w:p w:rsidR="005F1F16" w:rsidRPr="00526206" w:rsidRDefault="005F1F16" w:rsidP="005F6DB2">
            <w:pPr>
              <w:spacing w:after="0"/>
              <w:rPr>
                <w:rFonts w:ascii="Times New Roman" w:hAnsi="Times New Roman"/>
                <w:sz w:val="24"/>
                <w:szCs w:val="24"/>
              </w:rPr>
            </w:pPr>
          </w:p>
        </w:tc>
        <w:tc>
          <w:tcPr>
            <w:tcW w:w="1554" w:type="pct"/>
          </w:tcPr>
          <w:p w:rsidR="005F1F16" w:rsidRPr="00526206" w:rsidRDefault="005F1F16" w:rsidP="00A91A58">
            <w:pPr>
              <w:spacing w:after="0"/>
              <w:rPr>
                <w:rFonts w:ascii="Times New Roman" w:hAnsi="Times New Roman"/>
                <w:sz w:val="24"/>
                <w:szCs w:val="24"/>
              </w:rPr>
            </w:pPr>
            <w:r w:rsidRPr="00526206">
              <w:rPr>
                <w:rFonts w:ascii="Times New Roman" w:hAnsi="Times New Roman"/>
                <w:sz w:val="24"/>
                <w:szCs w:val="24"/>
              </w:rPr>
              <w:t>Раздел 2.</w:t>
            </w:r>
            <w:r w:rsidRPr="00627442">
              <w:rPr>
                <w:rFonts w:ascii="Times New Roman" w:hAnsi="Times New Roman"/>
                <w:bCs/>
                <w:sz w:val="24"/>
                <w:szCs w:val="24"/>
              </w:rPr>
              <w:t>Проведение профилактических мероприятий в условиях первичной медико-санитарной помощи</w:t>
            </w:r>
          </w:p>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МДК 03.02. Сестринское дело в системе первичной медико-санитарной помощи</w:t>
            </w:r>
          </w:p>
        </w:tc>
        <w:tc>
          <w:tcPr>
            <w:tcW w:w="339"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38</w:t>
            </w:r>
          </w:p>
        </w:tc>
        <w:tc>
          <w:tcPr>
            <w:tcW w:w="291" w:type="pct"/>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22</w:t>
            </w:r>
          </w:p>
        </w:tc>
        <w:tc>
          <w:tcPr>
            <w:tcW w:w="291"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36</w:t>
            </w:r>
          </w:p>
        </w:tc>
        <w:tc>
          <w:tcPr>
            <w:tcW w:w="293" w:type="pct"/>
            <w:gridSpan w:val="2"/>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20</w:t>
            </w:r>
          </w:p>
        </w:tc>
        <w:tc>
          <w:tcPr>
            <w:tcW w:w="292" w:type="pct"/>
            <w:gridSpan w:val="2"/>
          </w:tcPr>
          <w:p w:rsidR="005F1F16" w:rsidRPr="00526206" w:rsidRDefault="005F1F16" w:rsidP="005F6DB2">
            <w:pPr>
              <w:spacing w:after="0"/>
              <w:jc w:val="center"/>
              <w:rPr>
                <w:rFonts w:ascii="Times New Roman" w:hAnsi="Times New Roman"/>
                <w:sz w:val="24"/>
                <w:szCs w:val="24"/>
              </w:rPr>
            </w:pPr>
          </w:p>
        </w:tc>
        <w:tc>
          <w:tcPr>
            <w:tcW w:w="243" w:type="pct"/>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2</w:t>
            </w:r>
          </w:p>
        </w:tc>
        <w:tc>
          <w:tcPr>
            <w:tcW w:w="345" w:type="pct"/>
            <w:gridSpan w:val="3"/>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ик</w:t>
            </w:r>
          </w:p>
        </w:tc>
        <w:tc>
          <w:tcPr>
            <w:tcW w:w="368" w:type="pct"/>
          </w:tcPr>
          <w:p w:rsidR="005F1F16" w:rsidRPr="00526206" w:rsidRDefault="005F1F16" w:rsidP="005F6DB2">
            <w:pPr>
              <w:spacing w:after="0"/>
              <w:jc w:val="center"/>
              <w:rPr>
                <w:rFonts w:ascii="Times New Roman" w:hAnsi="Times New Roman"/>
                <w:b/>
                <w:bCs/>
                <w:sz w:val="24"/>
                <w:szCs w:val="24"/>
              </w:rPr>
            </w:pPr>
          </w:p>
        </w:tc>
        <w:tc>
          <w:tcPr>
            <w:tcW w:w="450" w:type="pct"/>
            <w:gridSpan w:val="2"/>
          </w:tcPr>
          <w:p w:rsidR="005F1F16" w:rsidRPr="00526206" w:rsidRDefault="005F1F16" w:rsidP="005F6DB2">
            <w:pPr>
              <w:spacing w:after="0"/>
              <w:jc w:val="center"/>
              <w:rPr>
                <w:rFonts w:ascii="Times New Roman" w:hAnsi="Times New Roman"/>
                <w:b/>
                <w:bCs/>
                <w:sz w:val="24"/>
                <w:szCs w:val="24"/>
              </w:rPr>
            </w:pPr>
          </w:p>
        </w:tc>
      </w:tr>
      <w:tr w:rsidR="005F1F16" w:rsidRPr="00526206" w:rsidTr="005F6DB2">
        <w:trPr>
          <w:trHeight w:val="2490"/>
        </w:trPr>
        <w:tc>
          <w:tcPr>
            <w:tcW w:w="534" w:type="pct"/>
            <w:vMerge/>
          </w:tcPr>
          <w:p w:rsidR="005F1F16" w:rsidRPr="00526206" w:rsidRDefault="005F1F16" w:rsidP="005F6DB2">
            <w:pPr>
              <w:spacing w:after="0"/>
              <w:rPr>
                <w:rFonts w:ascii="Times New Roman" w:hAnsi="Times New Roman"/>
                <w:sz w:val="24"/>
                <w:szCs w:val="24"/>
              </w:rPr>
            </w:pPr>
          </w:p>
        </w:tc>
        <w:tc>
          <w:tcPr>
            <w:tcW w:w="1554" w:type="pct"/>
          </w:tcPr>
          <w:p w:rsidR="005F1F16" w:rsidRPr="00526206" w:rsidRDefault="005F1F16" w:rsidP="005F6DB2">
            <w:pPr>
              <w:spacing w:after="0"/>
              <w:rPr>
                <w:rFonts w:ascii="Times New Roman" w:hAnsi="Times New Roman"/>
                <w:sz w:val="24"/>
                <w:szCs w:val="24"/>
              </w:rPr>
            </w:pPr>
            <w:r w:rsidRPr="00526206">
              <w:rPr>
                <w:rFonts w:ascii="Times New Roman" w:hAnsi="Times New Roman"/>
                <w:sz w:val="24"/>
                <w:szCs w:val="24"/>
              </w:rPr>
              <w:t>УП 03.02. Учебная практика</w:t>
            </w:r>
          </w:p>
        </w:tc>
        <w:tc>
          <w:tcPr>
            <w:tcW w:w="339"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36</w:t>
            </w:r>
          </w:p>
        </w:tc>
        <w:tc>
          <w:tcPr>
            <w:tcW w:w="291" w:type="pct"/>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36</w:t>
            </w:r>
          </w:p>
        </w:tc>
        <w:tc>
          <w:tcPr>
            <w:tcW w:w="291"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36</w:t>
            </w:r>
          </w:p>
        </w:tc>
        <w:tc>
          <w:tcPr>
            <w:tcW w:w="293" w:type="pct"/>
            <w:gridSpan w:val="2"/>
          </w:tcPr>
          <w:p w:rsidR="005F1F16" w:rsidRPr="00526206" w:rsidRDefault="005F1F16" w:rsidP="005F6DB2">
            <w:pPr>
              <w:spacing w:after="0"/>
              <w:jc w:val="center"/>
              <w:rPr>
                <w:rFonts w:ascii="Times New Roman" w:hAnsi="Times New Roman"/>
                <w:sz w:val="24"/>
                <w:szCs w:val="24"/>
              </w:rPr>
            </w:pPr>
          </w:p>
        </w:tc>
        <w:tc>
          <w:tcPr>
            <w:tcW w:w="292" w:type="pct"/>
            <w:gridSpan w:val="2"/>
          </w:tcPr>
          <w:p w:rsidR="005F1F16" w:rsidRPr="00526206" w:rsidRDefault="005F1F16" w:rsidP="005F6DB2">
            <w:pPr>
              <w:spacing w:after="0"/>
              <w:jc w:val="center"/>
              <w:rPr>
                <w:rFonts w:ascii="Times New Roman" w:hAnsi="Times New Roman"/>
                <w:sz w:val="24"/>
                <w:szCs w:val="24"/>
              </w:rPr>
            </w:pPr>
          </w:p>
        </w:tc>
        <w:tc>
          <w:tcPr>
            <w:tcW w:w="243" w:type="pct"/>
          </w:tcPr>
          <w:p w:rsidR="005F1F16" w:rsidRPr="00526206" w:rsidRDefault="005F1F16" w:rsidP="005F6DB2">
            <w:pPr>
              <w:spacing w:after="0"/>
              <w:jc w:val="center"/>
              <w:rPr>
                <w:rFonts w:ascii="Times New Roman" w:hAnsi="Times New Roman"/>
                <w:sz w:val="24"/>
                <w:szCs w:val="24"/>
              </w:rPr>
            </w:pPr>
          </w:p>
        </w:tc>
        <w:tc>
          <w:tcPr>
            <w:tcW w:w="345" w:type="pct"/>
            <w:gridSpan w:val="3"/>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ио</w:t>
            </w:r>
          </w:p>
        </w:tc>
        <w:tc>
          <w:tcPr>
            <w:tcW w:w="368" w:type="pct"/>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36</w:t>
            </w:r>
          </w:p>
        </w:tc>
        <w:tc>
          <w:tcPr>
            <w:tcW w:w="450" w:type="pct"/>
            <w:gridSpan w:val="2"/>
          </w:tcPr>
          <w:p w:rsidR="005F1F16" w:rsidRPr="00526206" w:rsidRDefault="005F1F16" w:rsidP="005F6DB2">
            <w:pPr>
              <w:spacing w:after="0"/>
              <w:jc w:val="center"/>
              <w:rPr>
                <w:rFonts w:ascii="Times New Roman" w:hAnsi="Times New Roman"/>
                <w:b/>
                <w:bCs/>
                <w:sz w:val="24"/>
                <w:szCs w:val="24"/>
              </w:rPr>
            </w:pPr>
          </w:p>
        </w:tc>
      </w:tr>
      <w:tr w:rsidR="005F1F16" w:rsidRPr="00526206" w:rsidTr="005F6DB2">
        <w:tc>
          <w:tcPr>
            <w:tcW w:w="534" w:type="pct"/>
          </w:tcPr>
          <w:p w:rsidR="005F1F16" w:rsidRPr="00526206" w:rsidRDefault="005F1F16" w:rsidP="005F6DB2">
            <w:pPr>
              <w:spacing w:after="0"/>
              <w:rPr>
                <w:rFonts w:ascii="Times New Roman" w:hAnsi="Times New Roman"/>
                <w:sz w:val="24"/>
                <w:szCs w:val="24"/>
              </w:rPr>
            </w:pPr>
          </w:p>
        </w:tc>
        <w:tc>
          <w:tcPr>
            <w:tcW w:w="1554" w:type="pct"/>
          </w:tcPr>
          <w:p w:rsidR="005F1F16" w:rsidRPr="00526206" w:rsidRDefault="005F1F16" w:rsidP="005F6DB2">
            <w:pPr>
              <w:suppressAutoHyphens/>
              <w:spacing w:after="0"/>
              <w:rPr>
                <w:rFonts w:ascii="Times New Roman" w:hAnsi="Times New Roman"/>
                <w:sz w:val="24"/>
                <w:szCs w:val="24"/>
              </w:rPr>
            </w:pPr>
            <w:r w:rsidRPr="00526206">
              <w:rPr>
                <w:rFonts w:ascii="Times New Roman" w:hAnsi="Times New Roman"/>
                <w:sz w:val="24"/>
                <w:szCs w:val="24"/>
              </w:rPr>
              <w:t>ПП 03. Производственная практика</w:t>
            </w:r>
          </w:p>
        </w:tc>
        <w:tc>
          <w:tcPr>
            <w:tcW w:w="339" w:type="pct"/>
          </w:tcPr>
          <w:p w:rsidR="005F1F16" w:rsidRPr="00526206" w:rsidRDefault="005F1F16" w:rsidP="005F6DB2">
            <w:pPr>
              <w:suppressAutoHyphens/>
              <w:spacing w:after="0"/>
              <w:jc w:val="center"/>
              <w:rPr>
                <w:rFonts w:ascii="Times New Roman" w:hAnsi="Times New Roman"/>
                <w:bCs/>
                <w:sz w:val="24"/>
                <w:szCs w:val="24"/>
              </w:rPr>
            </w:pPr>
            <w:r w:rsidRPr="00526206">
              <w:rPr>
                <w:rFonts w:ascii="Times New Roman" w:hAnsi="Times New Roman"/>
                <w:bCs/>
                <w:sz w:val="24"/>
                <w:szCs w:val="24"/>
              </w:rPr>
              <w:t>36</w:t>
            </w:r>
          </w:p>
        </w:tc>
        <w:tc>
          <w:tcPr>
            <w:tcW w:w="291" w:type="pct"/>
            <w:shd w:val="clear" w:color="auto" w:fill="C0C0C0"/>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36</w:t>
            </w:r>
          </w:p>
        </w:tc>
        <w:tc>
          <w:tcPr>
            <w:tcW w:w="291" w:type="pct"/>
            <w:shd w:val="clear" w:color="auto" w:fill="C0C0C0"/>
          </w:tcPr>
          <w:p w:rsidR="005F1F16" w:rsidRPr="00526206" w:rsidRDefault="005F1F16" w:rsidP="005F6DB2">
            <w:pPr>
              <w:spacing w:after="0"/>
              <w:jc w:val="center"/>
              <w:rPr>
                <w:rFonts w:ascii="Times New Roman" w:hAnsi="Times New Roman"/>
                <w:b/>
                <w:bCs/>
                <w:sz w:val="24"/>
                <w:szCs w:val="24"/>
              </w:rPr>
            </w:pPr>
            <w:r w:rsidRPr="00526206">
              <w:rPr>
                <w:rFonts w:ascii="Times New Roman" w:hAnsi="Times New Roman"/>
                <w:b/>
                <w:bCs/>
                <w:sz w:val="24"/>
                <w:szCs w:val="24"/>
              </w:rPr>
              <w:t>36</w:t>
            </w:r>
          </w:p>
        </w:tc>
        <w:tc>
          <w:tcPr>
            <w:tcW w:w="1541" w:type="pct"/>
            <w:gridSpan w:val="9"/>
            <w:shd w:val="clear" w:color="auto" w:fill="C0C0C0"/>
          </w:tcPr>
          <w:p w:rsidR="005F1F16" w:rsidRPr="00526206" w:rsidRDefault="005F1F16" w:rsidP="005F6DB2">
            <w:pPr>
              <w:spacing w:after="0"/>
              <w:jc w:val="center"/>
              <w:rPr>
                <w:rFonts w:ascii="Times New Roman" w:hAnsi="Times New Roman"/>
                <w:sz w:val="24"/>
                <w:szCs w:val="24"/>
              </w:rPr>
            </w:pPr>
          </w:p>
        </w:tc>
        <w:tc>
          <w:tcPr>
            <w:tcW w:w="450" w:type="pct"/>
            <w:gridSpan w:val="2"/>
          </w:tcPr>
          <w:p w:rsidR="005F1F16" w:rsidRPr="00526206" w:rsidRDefault="005F1F16" w:rsidP="005F6DB2">
            <w:pPr>
              <w:suppressAutoHyphens/>
              <w:spacing w:after="0"/>
              <w:jc w:val="center"/>
              <w:rPr>
                <w:rFonts w:ascii="Times New Roman" w:hAnsi="Times New Roman"/>
                <w:bCs/>
                <w:sz w:val="24"/>
                <w:szCs w:val="24"/>
              </w:rPr>
            </w:pPr>
            <w:r w:rsidRPr="00526206">
              <w:rPr>
                <w:rFonts w:ascii="Times New Roman" w:hAnsi="Times New Roman"/>
                <w:bCs/>
                <w:sz w:val="24"/>
                <w:szCs w:val="24"/>
              </w:rPr>
              <w:t>36</w:t>
            </w:r>
          </w:p>
          <w:p w:rsidR="005F1F16" w:rsidRPr="00526206" w:rsidRDefault="005F1F16" w:rsidP="005F6DB2">
            <w:pPr>
              <w:suppressAutoHyphens/>
              <w:spacing w:after="0"/>
              <w:jc w:val="center"/>
              <w:rPr>
                <w:rFonts w:ascii="Times New Roman" w:hAnsi="Times New Roman"/>
                <w:sz w:val="24"/>
                <w:szCs w:val="24"/>
              </w:rPr>
            </w:pPr>
          </w:p>
        </w:tc>
      </w:tr>
      <w:tr w:rsidR="005F1F16" w:rsidRPr="00526206" w:rsidTr="005F6DB2">
        <w:tc>
          <w:tcPr>
            <w:tcW w:w="534" w:type="pct"/>
          </w:tcPr>
          <w:p w:rsidR="005F1F16" w:rsidRPr="00526206" w:rsidRDefault="005F1F16" w:rsidP="005F6DB2">
            <w:pPr>
              <w:spacing w:after="0"/>
              <w:rPr>
                <w:rFonts w:ascii="Times New Roman" w:hAnsi="Times New Roman"/>
                <w:sz w:val="24"/>
                <w:szCs w:val="24"/>
              </w:rPr>
            </w:pPr>
          </w:p>
        </w:tc>
        <w:tc>
          <w:tcPr>
            <w:tcW w:w="1554" w:type="pct"/>
          </w:tcPr>
          <w:p w:rsidR="005F1F16" w:rsidRPr="00526206" w:rsidRDefault="005F1F16" w:rsidP="005F6DB2">
            <w:pPr>
              <w:suppressAutoHyphens/>
              <w:spacing w:after="0"/>
              <w:rPr>
                <w:rFonts w:ascii="Times New Roman" w:hAnsi="Times New Roman"/>
                <w:sz w:val="24"/>
                <w:szCs w:val="24"/>
              </w:rPr>
            </w:pPr>
            <w:r w:rsidRPr="00526206">
              <w:rPr>
                <w:rFonts w:ascii="Times New Roman" w:hAnsi="Times New Roman"/>
                <w:sz w:val="24"/>
                <w:szCs w:val="24"/>
              </w:rPr>
              <w:t>ЭМ 03. Промежуточная аттестация</w:t>
            </w:r>
          </w:p>
        </w:tc>
        <w:tc>
          <w:tcPr>
            <w:tcW w:w="339" w:type="pct"/>
          </w:tcPr>
          <w:p w:rsidR="005F1F16" w:rsidRPr="00526206" w:rsidRDefault="005F1F16" w:rsidP="005F6DB2">
            <w:pPr>
              <w:suppressAutoHyphens/>
              <w:spacing w:after="0"/>
              <w:jc w:val="center"/>
              <w:rPr>
                <w:rFonts w:ascii="Times New Roman" w:hAnsi="Times New Roman"/>
                <w:b/>
                <w:bCs/>
                <w:sz w:val="24"/>
                <w:szCs w:val="24"/>
              </w:rPr>
            </w:pPr>
            <w:r w:rsidRPr="00526206">
              <w:rPr>
                <w:rFonts w:ascii="Times New Roman" w:hAnsi="Times New Roman"/>
                <w:b/>
                <w:bCs/>
                <w:sz w:val="24"/>
                <w:szCs w:val="24"/>
              </w:rPr>
              <w:t>18</w:t>
            </w:r>
          </w:p>
        </w:tc>
        <w:tc>
          <w:tcPr>
            <w:tcW w:w="291" w:type="pct"/>
            <w:shd w:val="clear" w:color="auto" w:fill="C0C0C0"/>
          </w:tcPr>
          <w:p w:rsidR="005F1F16" w:rsidRPr="00526206" w:rsidRDefault="005F1F16" w:rsidP="005F6DB2">
            <w:pPr>
              <w:spacing w:after="0"/>
              <w:jc w:val="center"/>
              <w:rPr>
                <w:rFonts w:ascii="Times New Roman" w:hAnsi="Times New Roman"/>
                <w:sz w:val="24"/>
                <w:szCs w:val="24"/>
              </w:rPr>
            </w:pPr>
          </w:p>
        </w:tc>
        <w:tc>
          <w:tcPr>
            <w:tcW w:w="291" w:type="pct"/>
            <w:shd w:val="clear" w:color="auto" w:fill="C0C0C0"/>
          </w:tcPr>
          <w:p w:rsidR="005F1F16" w:rsidRPr="00526206" w:rsidRDefault="005F1F16" w:rsidP="005F6DB2">
            <w:pPr>
              <w:spacing w:after="0"/>
              <w:jc w:val="center"/>
              <w:rPr>
                <w:rFonts w:ascii="Times New Roman" w:hAnsi="Times New Roman"/>
                <w:sz w:val="24"/>
                <w:szCs w:val="24"/>
              </w:rPr>
            </w:pPr>
          </w:p>
        </w:tc>
        <w:tc>
          <w:tcPr>
            <w:tcW w:w="1541" w:type="pct"/>
            <w:gridSpan w:val="9"/>
            <w:shd w:val="clear" w:color="auto" w:fill="C0C0C0"/>
          </w:tcPr>
          <w:p w:rsidR="005F1F16" w:rsidRPr="00526206" w:rsidRDefault="005F1F16" w:rsidP="005F6DB2">
            <w:pPr>
              <w:spacing w:after="0"/>
              <w:jc w:val="center"/>
              <w:rPr>
                <w:rFonts w:ascii="Times New Roman" w:hAnsi="Times New Roman"/>
                <w:sz w:val="24"/>
                <w:szCs w:val="24"/>
              </w:rPr>
            </w:pPr>
          </w:p>
        </w:tc>
        <w:tc>
          <w:tcPr>
            <w:tcW w:w="450" w:type="pct"/>
            <w:gridSpan w:val="2"/>
          </w:tcPr>
          <w:p w:rsidR="005F1F16" w:rsidRPr="00526206" w:rsidRDefault="005F1F16" w:rsidP="005F6DB2">
            <w:pPr>
              <w:suppressAutoHyphens/>
              <w:spacing w:after="0"/>
              <w:jc w:val="center"/>
              <w:rPr>
                <w:rFonts w:ascii="Times New Roman" w:hAnsi="Times New Roman"/>
                <w:sz w:val="24"/>
                <w:szCs w:val="24"/>
              </w:rPr>
            </w:pPr>
          </w:p>
        </w:tc>
      </w:tr>
      <w:tr w:rsidR="005F1F16" w:rsidRPr="00526206" w:rsidTr="005F6DB2">
        <w:trPr>
          <w:gridAfter w:val="1"/>
          <w:wAfter w:w="12" w:type="pct"/>
        </w:trPr>
        <w:tc>
          <w:tcPr>
            <w:tcW w:w="534" w:type="pct"/>
          </w:tcPr>
          <w:p w:rsidR="005F1F16" w:rsidRPr="00526206" w:rsidRDefault="005F1F16" w:rsidP="005F6DB2">
            <w:pPr>
              <w:rPr>
                <w:rFonts w:ascii="Times New Roman" w:hAnsi="Times New Roman"/>
                <w:b/>
                <w:sz w:val="24"/>
                <w:szCs w:val="24"/>
              </w:rPr>
            </w:pPr>
          </w:p>
        </w:tc>
        <w:tc>
          <w:tcPr>
            <w:tcW w:w="1554" w:type="pct"/>
          </w:tcPr>
          <w:p w:rsidR="005F1F16" w:rsidRPr="00526206" w:rsidRDefault="005F1F16" w:rsidP="005F6DB2">
            <w:pPr>
              <w:rPr>
                <w:rFonts w:ascii="Times New Roman" w:hAnsi="Times New Roman"/>
                <w:b/>
                <w:sz w:val="24"/>
                <w:szCs w:val="24"/>
              </w:rPr>
            </w:pPr>
            <w:r w:rsidRPr="00526206">
              <w:rPr>
                <w:rFonts w:ascii="Times New Roman" w:hAnsi="Times New Roman"/>
                <w:b/>
                <w:sz w:val="24"/>
                <w:szCs w:val="24"/>
              </w:rPr>
              <w:t>Всего:</w:t>
            </w:r>
          </w:p>
        </w:tc>
        <w:tc>
          <w:tcPr>
            <w:tcW w:w="339" w:type="pct"/>
          </w:tcPr>
          <w:p w:rsidR="005F1F16" w:rsidRPr="00526206" w:rsidRDefault="005F1F16" w:rsidP="005F6DB2">
            <w:pPr>
              <w:spacing w:after="0"/>
              <w:jc w:val="center"/>
              <w:rPr>
                <w:rFonts w:ascii="Times New Roman" w:hAnsi="Times New Roman"/>
                <w:b/>
                <w:sz w:val="24"/>
                <w:szCs w:val="24"/>
              </w:rPr>
            </w:pPr>
            <w:r w:rsidRPr="00526206">
              <w:rPr>
                <w:rFonts w:ascii="Times New Roman" w:hAnsi="Times New Roman"/>
                <w:b/>
                <w:sz w:val="24"/>
                <w:szCs w:val="24"/>
              </w:rPr>
              <w:t>212</w:t>
            </w:r>
          </w:p>
        </w:tc>
        <w:tc>
          <w:tcPr>
            <w:tcW w:w="291" w:type="pct"/>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156</w:t>
            </w:r>
          </w:p>
        </w:tc>
        <w:tc>
          <w:tcPr>
            <w:tcW w:w="291" w:type="pct"/>
          </w:tcPr>
          <w:p w:rsidR="005F1F16" w:rsidRPr="00526206" w:rsidRDefault="005F1F16" w:rsidP="005F6DB2">
            <w:pPr>
              <w:spacing w:after="0"/>
              <w:jc w:val="center"/>
              <w:rPr>
                <w:rFonts w:ascii="Times New Roman" w:hAnsi="Times New Roman"/>
                <w:b/>
                <w:sz w:val="24"/>
                <w:szCs w:val="24"/>
              </w:rPr>
            </w:pPr>
            <w:r w:rsidRPr="00526206">
              <w:rPr>
                <w:rFonts w:ascii="Times New Roman" w:hAnsi="Times New Roman"/>
                <w:b/>
                <w:sz w:val="24"/>
                <w:szCs w:val="24"/>
              </w:rPr>
              <w:t>210</w:t>
            </w:r>
          </w:p>
        </w:tc>
        <w:tc>
          <w:tcPr>
            <w:tcW w:w="290" w:type="pct"/>
          </w:tcPr>
          <w:p w:rsidR="005F1F16" w:rsidRPr="00526206" w:rsidRDefault="005F1F16" w:rsidP="005F6DB2">
            <w:pPr>
              <w:spacing w:after="0"/>
              <w:jc w:val="center"/>
              <w:rPr>
                <w:rFonts w:ascii="Times New Roman" w:hAnsi="Times New Roman"/>
                <w:sz w:val="24"/>
                <w:szCs w:val="24"/>
              </w:rPr>
            </w:pPr>
            <w:r w:rsidRPr="00526206">
              <w:rPr>
                <w:rFonts w:ascii="Times New Roman" w:hAnsi="Times New Roman"/>
                <w:sz w:val="24"/>
                <w:szCs w:val="24"/>
              </w:rPr>
              <w:t>64</w:t>
            </w:r>
          </w:p>
        </w:tc>
        <w:tc>
          <w:tcPr>
            <w:tcW w:w="292" w:type="pct"/>
            <w:gridSpan w:val="2"/>
          </w:tcPr>
          <w:p w:rsidR="005F1F16" w:rsidRPr="00526206" w:rsidRDefault="005F1F16" w:rsidP="005F6DB2">
            <w:pPr>
              <w:spacing w:after="0"/>
              <w:jc w:val="center"/>
              <w:rPr>
                <w:rFonts w:ascii="Times New Roman" w:hAnsi="Times New Roman"/>
                <w:b/>
                <w:sz w:val="24"/>
                <w:szCs w:val="24"/>
              </w:rPr>
            </w:pPr>
          </w:p>
        </w:tc>
        <w:tc>
          <w:tcPr>
            <w:tcW w:w="311" w:type="pct"/>
            <w:gridSpan w:val="3"/>
          </w:tcPr>
          <w:p w:rsidR="005F1F16" w:rsidRPr="00526206" w:rsidRDefault="005F1F16" w:rsidP="005F6DB2">
            <w:pPr>
              <w:spacing w:after="0"/>
              <w:jc w:val="center"/>
              <w:rPr>
                <w:rFonts w:ascii="Times New Roman" w:hAnsi="Times New Roman"/>
                <w:b/>
                <w:sz w:val="24"/>
                <w:szCs w:val="24"/>
                <w:vertAlign w:val="superscript"/>
              </w:rPr>
            </w:pPr>
            <w:r w:rsidRPr="00526206">
              <w:rPr>
                <w:rFonts w:ascii="Times New Roman" w:hAnsi="Times New Roman"/>
                <w:sz w:val="24"/>
                <w:szCs w:val="24"/>
              </w:rPr>
              <w:t>2</w:t>
            </w:r>
          </w:p>
        </w:tc>
        <w:tc>
          <w:tcPr>
            <w:tcW w:w="273" w:type="pct"/>
          </w:tcPr>
          <w:p w:rsidR="005F1F16" w:rsidRPr="00526206" w:rsidRDefault="005F1F16" w:rsidP="005F6DB2">
            <w:pPr>
              <w:spacing w:after="0"/>
              <w:jc w:val="center"/>
              <w:rPr>
                <w:rFonts w:ascii="Times New Roman" w:hAnsi="Times New Roman"/>
                <w:b/>
                <w:sz w:val="24"/>
                <w:szCs w:val="24"/>
              </w:rPr>
            </w:pPr>
            <w:r w:rsidRPr="00526206">
              <w:rPr>
                <w:rFonts w:ascii="Times New Roman" w:hAnsi="Times New Roman"/>
                <w:b/>
                <w:sz w:val="24"/>
                <w:szCs w:val="24"/>
              </w:rPr>
              <w:t>18</w:t>
            </w:r>
          </w:p>
        </w:tc>
        <w:tc>
          <w:tcPr>
            <w:tcW w:w="375" w:type="pct"/>
            <w:gridSpan w:val="2"/>
          </w:tcPr>
          <w:p w:rsidR="005F1F16" w:rsidRPr="00526206" w:rsidRDefault="005F1F16" w:rsidP="005F6DB2">
            <w:pPr>
              <w:spacing w:after="0"/>
              <w:jc w:val="center"/>
              <w:rPr>
                <w:rFonts w:ascii="Times New Roman" w:hAnsi="Times New Roman"/>
                <w:b/>
                <w:sz w:val="24"/>
                <w:szCs w:val="24"/>
              </w:rPr>
            </w:pPr>
            <w:r w:rsidRPr="00526206">
              <w:rPr>
                <w:rFonts w:ascii="Times New Roman" w:hAnsi="Times New Roman"/>
                <w:b/>
                <w:sz w:val="24"/>
                <w:szCs w:val="24"/>
              </w:rPr>
              <w:t>64</w:t>
            </w:r>
          </w:p>
        </w:tc>
        <w:tc>
          <w:tcPr>
            <w:tcW w:w="438" w:type="pct"/>
          </w:tcPr>
          <w:p w:rsidR="005F1F16" w:rsidRPr="00526206" w:rsidRDefault="005F1F16" w:rsidP="005F6DB2">
            <w:pPr>
              <w:spacing w:after="0"/>
              <w:jc w:val="center"/>
              <w:rPr>
                <w:rFonts w:ascii="Times New Roman" w:hAnsi="Times New Roman"/>
                <w:b/>
                <w:sz w:val="24"/>
                <w:szCs w:val="24"/>
              </w:rPr>
            </w:pPr>
            <w:r w:rsidRPr="00526206">
              <w:rPr>
                <w:rFonts w:ascii="Times New Roman" w:hAnsi="Times New Roman"/>
                <w:b/>
                <w:sz w:val="24"/>
                <w:szCs w:val="24"/>
              </w:rPr>
              <w:t>36</w:t>
            </w:r>
          </w:p>
        </w:tc>
      </w:tr>
    </w:tbl>
    <w:p w:rsidR="005F1F16" w:rsidRDefault="005F1F16" w:rsidP="0036280B">
      <w:pPr>
        <w:rPr>
          <w:rFonts w:ascii="Times New Roman" w:hAnsi="Times New Roman"/>
          <w:sz w:val="24"/>
          <w:szCs w:val="24"/>
        </w:rPr>
      </w:pPr>
      <w:r w:rsidRPr="00627442">
        <w:rPr>
          <w:rFonts w:ascii="Times New Roman" w:hAnsi="Times New Roman"/>
          <w:sz w:val="24"/>
          <w:szCs w:val="24"/>
        </w:rPr>
        <w:br w:type="page"/>
      </w:r>
    </w:p>
    <w:p w:rsidR="005F1F16" w:rsidRPr="00627442" w:rsidRDefault="005F1F16" w:rsidP="0036280B">
      <w:pPr>
        <w:rPr>
          <w:rFonts w:ascii="Times New Roman" w:hAnsi="Times New Roman"/>
          <w:sz w:val="24"/>
          <w:szCs w:val="24"/>
        </w:rPr>
      </w:pPr>
      <w:r w:rsidRPr="00627442">
        <w:rPr>
          <w:rFonts w:ascii="Times New Roman" w:hAnsi="Times New Roman"/>
          <w:sz w:val="24"/>
          <w:szCs w:val="24"/>
        </w:rPr>
        <w:t>2.2. Тематический план и содержание профессионального модуля (ПМ)</w:t>
      </w:r>
    </w:p>
    <w:tbl>
      <w:tblPr>
        <w:tblpPr w:leftFromText="180" w:rightFromText="180" w:vertAnchor="text" w:tblpY="1"/>
        <w:tblOverlap w:val="neve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5"/>
        <w:gridCol w:w="8947"/>
        <w:gridCol w:w="1861"/>
      </w:tblGrid>
      <w:tr w:rsidR="005F1F16" w:rsidRPr="00526206" w:rsidTr="00116F11">
        <w:trPr>
          <w:trHeight w:val="1204"/>
        </w:trPr>
        <w:tc>
          <w:tcPr>
            <w:tcW w:w="1179" w:type="pct"/>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bCs/>
                <w:sz w:val="24"/>
                <w:szCs w:val="24"/>
              </w:rPr>
              <w:t>Наименование разделов и тем профессионального модуля (ПМ), междисциплинарных курсов (МДК)</w:t>
            </w:r>
          </w:p>
        </w:tc>
        <w:tc>
          <w:tcPr>
            <w:tcW w:w="3163" w:type="pct"/>
            <w:vAlign w:val="center"/>
          </w:tcPr>
          <w:p w:rsidR="005F1F16" w:rsidRPr="00526206" w:rsidRDefault="005F1F16" w:rsidP="00116F11">
            <w:pPr>
              <w:suppressAutoHyphens/>
              <w:spacing w:after="0"/>
              <w:jc w:val="center"/>
              <w:rPr>
                <w:rFonts w:ascii="Times New Roman" w:hAnsi="Times New Roman"/>
                <w:bCs/>
                <w:sz w:val="24"/>
                <w:szCs w:val="24"/>
              </w:rPr>
            </w:pPr>
            <w:r w:rsidRPr="00526206">
              <w:rPr>
                <w:rFonts w:ascii="Times New Roman" w:hAnsi="Times New Roman"/>
                <w:bCs/>
                <w:sz w:val="24"/>
                <w:szCs w:val="24"/>
              </w:rPr>
              <w:t>Содержание учебного материала,</w:t>
            </w:r>
          </w:p>
          <w:p w:rsidR="005F1F16" w:rsidRPr="00526206" w:rsidRDefault="005F1F16" w:rsidP="00116F11">
            <w:pPr>
              <w:suppressAutoHyphens/>
              <w:spacing w:after="0"/>
              <w:jc w:val="center"/>
              <w:rPr>
                <w:rFonts w:ascii="Times New Roman" w:hAnsi="Times New Roman"/>
                <w:sz w:val="24"/>
                <w:szCs w:val="24"/>
              </w:rPr>
            </w:pPr>
            <w:r w:rsidRPr="00526206">
              <w:rPr>
                <w:rFonts w:ascii="Times New Roman" w:hAnsi="Times New Roman"/>
                <w:bCs/>
                <w:sz w:val="24"/>
                <w:szCs w:val="24"/>
              </w:rPr>
              <w:t>лабораторные работы и практические занятия, самостоятельная учебная работа обучающихся, курсовая работа (проект) (если предусмотрены)</w:t>
            </w:r>
          </w:p>
        </w:tc>
        <w:tc>
          <w:tcPr>
            <w:tcW w:w="658" w:type="pct"/>
            <w:vAlign w:val="center"/>
          </w:tcPr>
          <w:p w:rsidR="005F1F16" w:rsidRPr="00526206" w:rsidRDefault="005F1F16" w:rsidP="00116F11">
            <w:pPr>
              <w:spacing w:after="0"/>
              <w:jc w:val="center"/>
              <w:rPr>
                <w:rFonts w:ascii="Times New Roman" w:hAnsi="Times New Roman"/>
                <w:bCs/>
                <w:sz w:val="24"/>
                <w:szCs w:val="24"/>
              </w:rPr>
            </w:pPr>
            <w:r w:rsidRPr="00526206">
              <w:rPr>
                <w:rFonts w:ascii="Times New Roman" w:hAnsi="Times New Roman"/>
                <w:bCs/>
                <w:sz w:val="24"/>
                <w:szCs w:val="24"/>
              </w:rPr>
              <w:t>Объем в часах</w:t>
            </w:r>
          </w:p>
        </w:tc>
      </w:tr>
      <w:tr w:rsidR="005F1F16" w:rsidRPr="00526206" w:rsidTr="00116F11">
        <w:tc>
          <w:tcPr>
            <w:tcW w:w="1179" w:type="pct"/>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sz w:val="24"/>
                <w:szCs w:val="24"/>
              </w:rPr>
              <w:t>1</w:t>
            </w:r>
          </w:p>
        </w:tc>
        <w:tc>
          <w:tcPr>
            <w:tcW w:w="3163" w:type="pct"/>
          </w:tcPr>
          <w:p w:rsidR="005F1F16" w:rsidRPr="00526206" w:rsidRDefault="005F1F16" w:rsidP="00116F11">
            <w:pPr>
              <w:spacing w:after="0"/>
              <w:jc w:val="center"/>
              <w:rPr>
                <w:rFonts w:ascii="Times New Roman" w:hAnsi="Times New Roman"/>
                <w:bCs/>
                <w:sz w:val="24"/>
                <w:szCs w:val="24"/>
              </w:rPr>
            </w:pPr>
            <w:r w:rsidRPr="00526206">
              <w:rPr>
                <w:rFonts w:ascii="Times New Roman" w:hAnsi="Times New Roman"/>
                <w:bCs/>
                <w:sz w:val="24"/>
                <w:szCs w:val="24"/>
              </w:rPr>
              <w:t>2</w:t>
            </w:r>
          </w:p>
        </w:tc>
        <w:tc>
          <w:tcPr>
            <w:tcW w:w="658" w:type="pct"/>
            <w:vAlign w:val="center"/>
          </w:tcPr>
          <w:p w:rsidR="005F1F16" w:rsidRPr="00526206" w:rsidRDefault="005F1F16" w:rsidP="00116F11">
            <w:pPr>
              <w:spacing w:after="0"/>
              <w:jc w:val="center"/>
              <w:rPr>
                <w:rFonts w:ascii="Times New Roman" w:hAnsi="Times New Roman"/>
                <w:bCs/>
                <w:sz w:val="24"/>
                <w:szCs w:val="24"/>
              </w:rPr>
            </w:pPr>
            <w:r w:rsidRPr="00526206">
              <w:rPr>
                <w:rFonts w:ascii="Times New Roman" w:hAnsi="Times New Roman"/>
                <w:bCs/>
                <w:sz w:val="24"/>
                <w:szCs w:val="24"/>
              </w:rPr>
              <w:t>3</w:t>
            </w:r>
          </w:p>
        </w:tc>
      </w:tr>
      <w:tr w:rsidR="005F1F16" w:rsidRPr="00526206" w:rsidTr="00116F11">
        <w:trPr>
          <w:trHeight w:val="305"/>
        </w:trPr>
        <w:tc>
          <w:tcPr>
            <w:tcW w:w="4342" w:type="pct"/>
            <w:gridSpan w:val="2"/>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 xml:space="preserve">МДК 03.01. </w:t>
            </w:r>
            <w:r w:rsidRPr="00526206">
              <w:rPr>
                <w:rFonts w:ascii="Times New Roman" w:hAnsi="Times New Roman"/>
                <w:sz w:val="24"/>
                <w:szCs w:val="24"/>
              </w:rPr>
              <w:t>Здоровый образ жизни и профилактика заболеваний</w:t>
            </w:r>
          </w:p>
          <w:p w:rsidR="005F1F16" w:rsidRPr="00526206" w:rsidRDefault="005F1F16" w:rsidP="00116F11">
            <w:pPr>
              <w:spacing w:after="0"/>
              <w:rPr>
                <w:rFonts w:ascii="Times New Roman" w:hAnsi="Times New Roman"/>
                <w:sz w:val="24"/>
                <w:szCs w:val="24"/>
              </w:rPr>
            </w:pPr>
          </w:p>
        </w:tc>
        <w:tc>
          <w:tcPr>
            <w:tcW w:w="658" w:type="pct"/>
            <w:vAlign w:val="center"/>
          </w:tcPr>
          <w:p w:rsidR="005F1F16" w:rsidRPr="00526206" w:rsidRDefault="005F1F16" w:rsidP="00116F11">
            <w:pPr>
              <w:suppressAutoHyphens/>
              <w:spacing w:after="0"/>
              <w:jc w:val="center"/>
              <w:rPr>
                <w:rFonts w:ascii="Times New Roman" w:hAnsi="Times New Roman"/>
                <w:sz w:val="24"/>
                <w:szCs w:val="24"/>
              </w:rPr>
            </w:pPr>
            <w:r w:rsidRPr="00526206">
              <w:rPr>
                <w:rFonts w:ascii="Times New Roman" w:hAnsi="Times New Roman"/>
                <w:sz w:val="24"/>
                <w:szCs w:val="24"/>
              </w:rPr>
              <w:t>66/44</w:t>
            </w:r>
          </w:p>
        </w:tc>
      </w:tr>
      <w:tr w:rsidR="005F1F16" w:rsidRPr="00526206" w:rsidTr="00AD7A21">
        <w:trPr>
          <w:trHeight w:val="380"/>
        </w:trPr>
        <w:tc>
          <w:tcPr>
            <w:tcW w:w="4342" w:type="pct"/>
            <w:gridSpan w:val="2"/>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МДК 03.01.01. Здоровый образ жизни, основы профилактики заболеваний </w:t>
            </w:r>
          </w:p>
        </w:tc>
        <w:tc>
          <w:tcPr>
            <w:tcW w:w="658" w:type="pct"/>
            <w:vAlign w:val="center"/>
          </w:tcPr>
          <w:p w:rsidR="005F1F16" w:rsidRPr="00526206" w:rsidRDefault="005F1F16" w:rsidP="00116F11">
            <w:pPr>
              <w:suppressAutoHyphens/>
              <w:spacing w:after="0"/>
              <w:jc w:val="center"/>
              <w:rPr>
                <w:rFonts w:ascii="Times New Roman" w:hAnsi="Times New Roman"/>
                <w:sz w:val="24"/>
                <w:szCs w:val="24"/>
              </w:rPr>
            </w:pPr>
            <w:r w:rsidRPr="00526206">
              <w:rPr>
                <w:rFonts w:ascii="Times New Roman" w:hAnsi="Times New Roman"/>
                <w:sz w:val="24"/>
                <w:szCs w:val="24"/>
              </w:rPr>
              <w:t>12/20</w:t>
            </w:r>
          </w:p>
        </w:tc>
      </w:tr>
      <w:tr w:rsidR="005F1F16" w:rsidRPr="00526206" w:rsidTr="00116F11">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Тема 1.1. </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Здоровье и образ жизни</w:t>
            </w:r>
          </w:p>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 xml:space="preserve">Содержание </w:t>
            </w:r>
          </w:p>
        </w:tc>
        <w:tc>
          <w:tcPr>
            <w:tcW w:w="658" w:type="pct"/>
            <w:vAlign w:val="center"/>
          </w:tcPr>
          <w:p w:rsidR="005F1F16" w:rsidRPr="00526206" w:rsidRDefault="005F1F16" w:rsidP="00116F11">
            <w:pPr>
              <w:suppressAutoHyphens/>
              <w:spacing w:after="0"/>
              <w:jc w:val="center"/>
              <w:rPr>
                <w:rFonts w:ascii="Times New Roman" w:hAnsi="Times New Roman"/>
                <w:sz w:val="24"/>
                <w:szCs w:val="24"/>
              </w:rPr>
            </w:pPr>
          </w:p>
        </w:tc>
      </w:tr>
      <w:tr w:rsidR="005F1F16" w:rsidRPr="00526206" w:rsidTr="00116F11">
        <w:trPr>
          <w:trHeight w:val="975"/>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jc w:val="both"/>
              <w:rPr>
                <w:rFonts w:ascii="Times New Roman" w:hAnsi="Times New Roman"/>
                <w:sz w:val="24"/>
                <w:szCs w:val="24"/>
              </w:rPr>
            </w:pPr>
            <w:r w:rsidRPr="00526206">
              <w:rPr>
                <w:rFonts w:ascii="Times New Roman" w:hAnsi="Times New Roman"/>
                <w:sz w:val="24"/>
                <w:szCs w:val="24"/>
              </w:rPr>
              <w:t>1.Определение понятий и правовые основы сохранения здоровья.</w:t>
            </w:r>
          </w:p>
          <w:p w:rsidR="005F1F16" w:rsidRPr="00526206" w:rsidRDefault="005F1F16" w:rsidP="00116F11">
            <w:pPr>
              <w:suppressAutoHyphens/>
              <w:spacing w:after="0"/>
              <w:jc w:val="both"/>
              <w:rPr>
                <w:rFonts w:ascii="Times New Roman" w:hAnsi="Times New Roman"/>
                <w:sz w:val="24"/>
                <w:szCs w:val="24"/>
              </w:rPr>
            </w:pPr>
            <w:r w:rsidRPr="00526206">
              <w:rPr>
                <w:rFonts w:ascii="Times New Roman" w:hAnsi="Times New Roman"/>
                <w:sz w:val="24"/>
                <w:szCs w:val="24"/>
              </w:rPr>
              <w:t>2.Факторы, влияющие на формирование здоровья и принципы здорового образа жизни.</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262"/>
        </w:trPr>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Тема 1.2.</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Заболевания, обусловленные образом жизни</w:t>
            </w:r>
          </w:p>
        </w:tc>
        <w:tc>
          <w:tcPr>
            <w:tcW w:w="3163" w:type="pct"/>
          </w:tcPr>
          <w:p w:rsidR="005F1F16" w:rsidRPr="00526206" w:rsidRDefault="005F1F16" w:rsidP="00116F11">
            <w:pPr>
              <w:suppressAutoHyphens/>
              <w:spacing w:after="0"/>
              <w:jc w:val="both"/>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uppressAutoHyphens/>
              <w:spacing w:after="0"/>
              <w:rPr>
                <w:rFonts w:ascii="Times New Roman" w:hAnsi="Times New Roman"/>
                <w:sz w:val="24"/>
                <w:szCs w:val="24"/>
              </w:rPr>
            </w:pPr>
          </w:p>
        </w:tc>
      </w:tr>
      <w:tr w:rsidR="005F1F16" w:rsidRPr="00526206" w:rsidTr="00116F11">
        <w:trPr>
          <w:trHeight w:val="675"/>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jc w:val="both"/>
              <w:rPr>
                <w:rFonts w:ascii="Times New Roman" w:hAnsi="Times New Roman"/>
                <w:sz w:val="24"/>
                <w:szCs w:val="24"/>
              </w:rPr>
            </w:pPr>
            <w:r w:rsidRPr="00526206">
              <w:rPr>
                <w:rFonts w:ascii="Times New Roman" w:hAnsi="Times New Roman"/>
                <w:sz w:val="24"/>
                <w:szCs w:val="24"/>
              </w:rPr>
              <w:t>1.Заболевания, обусловленные образом жизни.</w:t>
            </w:r>
          </w:p>
          <w:p w:rsidR="005F1F16" w:rsidRPr="00526206" w:rsidRDefault="005F1F16" w:rsidP="00116F11">
            <w:pPr>
              <w:suppressAutoHyphens/>
              <w:spacing w:after="0"/>
              <w:jc w:val="both"/>
              <w:rPr>
                <w:rFonts w:ascii="Times New Roman" w:hAnsi="Times New Roman"/>
                <w:sz w:val="24"/>
                <w:szCs w:val="24"/>
              </w:rPr>
            </w:pPr>
            <w:r w:rsidRPr="00526206">
              <w:rPr>
                <w:rFonts w:ascii="Times New Roman" w:hAnsi="Times New Roman"/>
                <w:sz w:val="24"/>
                <w:szCs w:val="24"/>
              </w:rPr>
              <w:t>2.Современный подход к профилактике неинфекционных заболеваний.</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284"/>
        </w:trPr>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Тема 1.3.</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Санитарно-гигиеническое просвещение населения</w:t>
            </w:r>
          </w:p>
          <w:p w:rsidR="005F1F16" w:rsidRPr="00526206" w:rsidRDefault="005F1F16" w:rsidP="00116F11">
            <w:pPr>
              <w:spacing w:after="0"/>
              <w:rPr>
                <w:rFonts w:ascii="Times New Roman" w:hAnsi="Times New Roman"/>
                <w:bCs/>
                <w:sz w:val="24"/>
                <w:szCs w:val="24"/>
              </w:rPr>
            </w:pPr>
          </w:p>
          <w:p w:rsidR="005F1F16" w:rsidRPr="00526206" w:rsidRDefault="005F1F16" w:rsidP="00116F11">
            <w:pPr>
              <w:spacing w:after="0"/>
              <w:rPr>
                <w:rFonts w:ascii="Times New Roman" w:hAnsi="Times New Roman"/>
                <w:bCs/>
                <w:sz w:val="24"/>
                <w:szCs w:val="24"/>
              </w:rPr>
            </w:pPr>
          </w:p>
          <w:p w:rsidR="005F1F16" w:rsidRPr="00526206" w:rsidRDefault="005F1F16" w:rsidP="00116F11">
            <w:pPr>
              <w:spacing w:after="0"/>
              <w:rPr>
                <w:rFonts w:ascii="Times New Roman" w:hAnsi="Times New Roman"/>
                <w:bCs/>
                <w:sz w:val="24"/>
                <w:szCs w:val="24"/>
              </w:rPr>
            </w:pPr>
          </w:p>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uppressAutoHyphens/>
              <w:spacing w:after="0"/>
              <w:jc w:val="center"/>
              <w:rPr>
                <w:rFonts w:ascii="Times New Roman" w:hAnsi="Times New Roman"/>
                <w:sz w:val="24"/>
                <w:szCs w:val="24"/>
              </w:rPr>
            </w:pPr>
          </w:p>
        </w:tc>
      </w:tr>
      <w:tr w:rsidR="005F1F16" w:rsidRPr="00526206" w:rsidTr="00116F11">
        <w:trPr>
          <w:trHeight w:val="1890"/>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1.Информационные технологии, организационные формы, методы и средства санитарного просвещения населения.</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2.Правила проведения индивидуального и группового профилактического консультирования.</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3.Современные научно-обоснованные рекомендации по вопросам личной гигиены, рационального питания, здорового образа жизни.</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255"/>
        </w:trPr>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Тема 1.4.</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 Факторы риска здоровья</w:t>
            </w:r>
          </w:p>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uppressAutoHyphens/>
              <w:spacing w:after="0"/>
              <w:rPr>
                <w:rFonts w:ascii="Times New Roman" w:hAnsi="Times New Roman"/>
                <w:sz w:val="24"/>
                <w:szCs w:val="24"/>
              </w:rPr>
            </w:pPr>
          </w:p>
        </w:tc>
      </w:tr>
      <w:tr w:rsidR="005F1F16" w:rsidRPr="00526206" w:rsidTr="00116F11">
        <w:trPr>
          <w:trHeight w:val="600"/>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1.Факторы риска для здоровья.</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2.Участие медицинской сестры в работе школы здоровья.</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270"/>
        </w:trPr>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Тема 1.5.</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 Программы здорового образа жизни</w:t>
            </w:r>
          </w:p>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uppressAutoHyphens/>
              <w:spacing w:after="0"/>
              <w:rPr>
                <w:rFonts w:ascii="Times New Roman" w:hAnsi="Times New Roman"/>
                <w:sz w:val="24"/>
                <w:szCs w:val="24"/>
              </w:rPr>
            </w:pPr>
          </w:p>
        </w:tc>
      </w:tr>
      <w:tr w:rsidR="005F1F16" w:rsidRPr="00526206" w:rsidTr="00116F11">
        <w:trPr>
          <w:trHeight w:val="1170"/>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1.Программы здорового образа жизни, в том числе программы, направленные на снижение веса, снижение потребления алкоголя и табака.</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 Предупреждение и борьба с немедицинским потреблением наркотических средств и психотропных веществ.</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150"/>
        </w:trPr>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Тема 1.6. </w:t>
            </w:r>
          </w:p>
          <w:p w:rsidR="005F1F16" w:rsidRPr="00526206" w:rsidRDefault="005F1F16" w:rsidP="00116F11">
            <w:pPr>
              <w:spacing w:after="0"/>
              <w:rPr>
                <w:rFonts w:ascii="Times New Roman" w:hAnsi="Times New Roman"/>
                <w:bCs/>
                <w:sz w:val="24"/>
                <w:szCs w:val="24"/>
              </w:rPr>
            </w:pPr>
            <w:r w:rsidRPr="00526206">
              <w:rPr>
                <w:rFonts w:ascii="Times New Roman" w:hAnsi="Times New Roman"/>
                <w:sz w:val="24"/>
                <w:szCs w:val="24"/>
              </w:rPr>
              <w:t>Профилактика заболеваний, связанных с образом жизни</w:t>
            </w: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uppressAutoHyphens/>
              <w:spacing w:after="0"/>
              <w:rPr>
                <w:rFonts w:ascii="Times New Roman" w:hAnsi="Times New Roman"/>
                <w:sz w:val="24"/>
                <w:szCs w:val="24"/>
              </w:rPr>
            </w:pPr>
          </w:p>
        </w:tc>
      </w:tr>
      <w:tr w:rsidR="005F1F16" w:rsidRPr="00526206" w:rsidTr="00116F11">
        <w:trPr>
          <w:trHeight w:val="240"/>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1.Методы профилактики заболеваний, связанных с образом жизни. Коррекция факторов риска хронических неинфекционных заболеваний.</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Итоговая контрольная.</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c>
          <w:tcPr>
            <w:tcW w:w="1179" w:type="pct"/>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bCs/>
                <w:sz w:val="24"/>
                <w:szCs w:val="24"/>
              </w:rPr>
              <w:t>В том числе практических занятий и лабораторных работ</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20</w:t>
            </w:r>
          </w:p>
        </w:tc>
      </w:tr>
      <w:tr w:rsidR="005F1F16" w:rsidRPr="00526206" w:rsidTr="00116F11">
        <w:trPr>
          <w:trHeight w:val="1260"/>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Оценка физического здоровья и функциональных показателей </w:t>
            </w: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Практическое занятие № 1</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 xml:space="preserve">Оценка физического здоровья. </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Составление рекомендаций по физической активности. рациональному и диетическому питанию, закаливанию.</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rPr>
          <w:trHeight w:val="1275"/>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Оценка функциональных показателей здоровья</w:t>
            </w: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Практическое занятие № 2</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Оценка функциональных показателей здоровья.</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Составление рекомендаций по рациональному и диетическому питанию, закаливанию.</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Санитарно-гигиеническое просвещение населения</w:t>
            </w:r>
          </w:p>
          <w:p w:rsidR="005F1F16" w:rsidRPr="00526206" w:rsidRDefault="005F1F16" w:rsidP="00116F11">
            <w:pPr>
              <w:spacing w:after="0"/>
              <w:rPr>
                <w:rFonts w:ascii="Times New Roman" w:hAnsi="Times New Roman"/>
                <w:bCs/>
                <w:sz w:val="24"/>
                <w:szCs w:val="24"/>
              </w:rPr>
            </w:pPr>
          </w:p>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Практическое занятие № 3</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 xml:space="preserve">Подготовка бесед по вопросам здорового образа жизни. </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Проведение индивидуального (группового) профилактического консультирования населения о факторах, способствующих сохранению здоровья, факторах риска для здоровья и мерах профилактики предотвратимых болезней с использованием наглядных средств просвещения населения по формированию здорового образа жизни (памятки, буклеты, санитарные бюллетени).</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rPr>
          <w:trHeight w:val="1335"/>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Программы здорового образа жизни</w:t>
            </w:r>
          </w:p>
          <w:p w:rsidR="005F1F16" w:rsidRPr="00526206" w:rsidRDefault="005F1F16" w:rsidP="00116F11">
            <w:pPr>
              <w:spacing w:after="0"/>
              <w:rPr>
                <w:rFonts w:ascii="Times New Roman" w:hAnsi="Times New Roman"/>
                <w:bCs/>
                <w:sz w:val="24"/>
                <w:szCs w:val="24"/>
              </w:rPr>
            </w:pPr>
          </w:p>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Практическое занятие № 4</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Составление бесед, рекомендаций по снижению веса, потребления алкоголя и табака, по предупреждению потребления наркотических средств и психотропных веществ</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AD7A21">
        <w:trPr>
          <w:trHeight w:val="989"/>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Программы здорового образа жизни при неинфекционных заболеваниях</w:t>
            </w:r>
          </w:p>
        </w:tc>
        <w:tc>
          <w:tcPr>
            <w:tcW w:w="3163" w:type="pct"/>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Практическое занятие № 5</w:t>
            </w: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 xml:space="preserve">Методы профилактики заболеваний, связанных с образом жизни. Коррекция факторов риска хронических неинфекционных заболеваний </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AD7A21">
        <w:trPr>
          <w:trHeight w:val="280"/>
        </w:trPr>
        <w:tc>
          <w:tcPr>
            <w:tcW w:w="4342" w:type="pct"/>
            <w:gridSpan w:val="2"/>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МДК 03.01.02. Профилактика заболеваний в разные периоды жизни</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 xml:space="preserve">         10/24</w:t>
            </w:r>
          </w:p>
        </w:tc>
      </w:tr>
      <w:tr w:rsidR="005F1F16" w:rsidRPr="00526206" w:rsidTr="00116F11">
        <w:trPr>
          <w:trHeight w:val="282"/>
        </w:trPr>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Тема 1.1.</w:t>
            </w:r>
          </w:p>
          <w:p w:rsidR="005F1F16" w:rsidRPr="00526206" w:rsidRDefault="005F1F16" w:rsidP="00116F11">
            <w:pPr>
              <w:spacing w:after="0"/>
              <w:rPr>
                <w:rFonts w:ascii="Times New Roman" w:hAnsi="Times New Roman"/>
                <w:bCs/>
                <w:sz w:val="24"/>
                <w:szCs w:val="24"/>
              </w:rPr>
            </w:pPr>
            <w:r>
              <w:rPr>
                <w:noProof/>
              </w:rPr>
              <w:pict>
                <v:shapetype id="_x0000_t32" coordsize="21600,21600" o:spt="32" o:oned="t" path="m,l21600,21600e" filled="f">
                  <v:path arrowok="t" fillok="f" o:connecttype="none"/>
                  <o:lock v:ext="edit" shapetype="t"/>
                </v:shapetype>
                <v:shape id="_x0000_s1026" type="#_x0000_t32" style="position:absolute;margin-left:-7.05pt;margin-top:-.2pt;width:172.5pt;height:0;flip:x;z-index:251656192" o:connectortype="straight"/>
              </w:pict>
            </w:r>
            <w:r w:rsidRPr="00526206">
              <w:rPr>
                <w:rFonts w:ascii="Times New Roman" w:hAnsi="Times New Roman"/>
                <w:bCs/>
                <w:sz w:val="24"/>
                <w:szCs w:val="24"/>
              </w:rPr>
              <w:t>Профилактика нарушений здоровья в детском возрасте</w:t>
            </w:r>
          </w:p>
          <w:p w:rsidR="005F1F16" w:rsidRPr="00526206" w:rsidRDefault="005F1F16" w:rsidP="00116F11">
            <w:pPr>
              <w:ind w:firstLine="708"/>
              <w:rPr>
                <w:rFonts w:ascii="Times New Roman" w:hAnsi="Times New Roman"/>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uppressAutoHyphens/>
              <w:spacing w:after="0"/>
              <w:jc w:val="center"/>
              <w:rPr>
                <w:rFonts w:ascii="Times New Roman" w:hAnsi="Times New Roman"/>
                <w:sz w:val="24"/>
                <w:szCs w:val="24"/>
              </w:rPr>
            </w:pPr>
          </w:p>
        </w:tc>
      </w:tr>
      <w:tr w:rsidR="005F1F16" w:rsidRPr="00526206" w:rsidTr="00116F11">
        <w:trPr>
          <w:trHeight w:val="1245"/>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1.Периоды детского возраста. Универсальные потребности ребенка и способы их удовлетворения в зависимости от возраста.</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2. Факторы, оказывающие воздействие на возникновение, рост и развитие заболеваний у детей. </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3.Основы формирования здоровья у детей первого года жизни</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4. Факторы, оказывающие воздействие на возникновение, рост и развитие заболеваний у детей первого года жизни</w:t>
            </w:r>
          </w:p>
        </w:tc>
        <w:tc>
          <w:tcPr>
            <w:tcW w:w="658" w:type="pct"/>
            <w:vAlign w:val="center"/>
          </w:tcPr>
          <w:p w:rsidR="005F1F16" w:rsidRPr="00526206" w:rsidRDefault="005F1F16" w:rsidP="00116F11">
            <w:pPr>
              <w:suppressAutoHyphens/>
              <w:spacing w:after="0"/>
              <w:rPr>
                <w:rFonts w:ascii="Times New Roman" w:hAnsi="Times New Roman"/>
                <w:sz w:val="24"/>
                <w:szCs w:val="24"/>
              </w:rPr>
            </w:pPr>
          </w:p>
          <w:p w:rsidR="005F1F16" w:rsidRPr="00526206" w:rsidRDefault="005F1F16" w:rsidP="00116F11">
            <w:pPr>
              <w:suppressAutoHyphens/>
              <w:spacing w:after="0"/>
              <w:rPr>
                <w:rFonts w:ascii="Times New Roman" w:hAnsi="Times New Roman"/>
                <w:sz w:val="24"/>
                <w:szCs w:val="24"/>
              </w:rPr>
            </w:pP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p w:rsidR="005F1F16" w:rsidRPr="00526206" w:rsidRDefault="005F1F16" w:rsidP="00116F11">
            <w:pPr>
              <w:suppressAutoHyphens/>
              <w:spacing w:after="0"/>
              <w:rPr>
                <w:rFonts w:ascii="Times New Roman" w:hAnsi="Times New Roman"/>
                <w:sz w:val="24"/>
                <w:szCs w:val="24"/>
              </w:rPr>
            </w:pPr>
          </w:p>
        </w:tc>
      </w:tr>
      <w:tr w:rsidR="005F1F16" w:rsidRPr="00526206" w:rsidTr="00116F11">
        <w:trPr>
          <w:trHeight w:val="375"/>
        </w:trPr>
        <w:tc>
          <w:tcPr>
            <w:tcW w:w="1179" w:type="pct"/>
            <w:vMerge w:val="restart"/>
          </w:tcPr>
          <w:p w:rsidR="005F1F16" w:rsidRPr="00526206" w:rsidRDefault="005F1F16" w:rsidP="00116F11">
            <w:pPr>
              <w:rPr>
                <w:rFonts w:ascii="Times New Roman" w:hAnsi="Times New Roman"/>
                <w:sz w:val="24"/>
                <w:szCs w:val="24"/>
              </w:rPr>
            </w:pPr>
            <w:r w:rsidRPr="00526206">
              <w:rPr>
                <w:rFonts w:ascii="Times New Roman" w:hAnsi="Times New Roman"/>
                <w:sz w:val="24"/>
                <w:szCs w:val="24"/>
              </w:rPr>
              <w:t>Тема 1.2.</w:t>
            </w:r>
          </w:p>
          <w:p w:rsidR="005F1F16" w:rsidRPr="00526206" w:rsidRDefault="005F1F16" w:rsidP="00116F11">
            <w:pPr>
              <w:rPr>
                <w:rFonts w:ascii="Times New Roman" w:hAnsi="Times New Roman"/>
                <w:sz w:val="24"/>
                <w:szCs w:val="24"/>
              </w:rPr>
            </w:pPr>
            <w:r w:rsidRPr="00526206">
              <w:rPr>
                <w:rFonts w:ascii="Times New Roman" w:hAnsi="Times New Roman"/>
                <w:bCs/>
                <w:sz w:val="24"/>
                <w:szCs w:val="24"/>
              </w:rPr>
              <w:t>Здоровье лиц зрелого возраста</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uppressAutoHyphens/>
              <w:spacing w:after="0"/>
              <w:rPr>
                <w:rFonts w:ascii="Times New Roman" w:hAnsi="Times New Roman"/>
                <w:sz w:val="24"/>
                <w:szCs w:val="24"/>
              </w:rPr>
            </w:pPr>
          </w:p>
        </w:tc>
      </w:tr>
      <w:tr w:rsidR="005F1F16" w:rsidRPr="00526206" w:rsidTr="00116F11">
        <w:trPr>
          <w:trHeight w:val="1005"/>
        </w:trPr>
        <w:tc>
          <w:tcPr>
            <w:tcW w:w="1179" w:type="pct"/>
            <w:vMerge/>
          </w:tcPr>
          <w:p w:rsidR="005F1F16" w:rsidRPr="00526206" w:rsidRDefault="005F1F16" w:rsidP="00116F11">
            <w:pPr>
              <w:rPr>
                <w:rFonts w:ascii="Times New Roman" w:hAnsi="Times New Roman"/>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1.Анатомо-физиологические, психологические и социальные особенности человека юношеского и зрелого возраста</w:t>
            </w:r>
          </w:p>
          <w:p w:rsidR="005F1F16" w:rsidRPr="00526206" w:rsidRDefault="005F1F16" w:rsidP="00116F11">
            <w:pPr>
              <w:spacing w:after="0"/>
              <w:rPr>
                <w:rFonts w:ascii="Times New Roman" w:hAnsi="Times New Roman"/>
                <w:sz w:val="24"/>
                <w:szCs w:val="24"/>
              </w:rPr>
            </w:pPr>
            <w:r>
              <w:rPr>
                <w:noProof/>
              </w:rPr>
              <w:pict>
                <v:shape id="_x0000_s1027" type="#_x0000_t32" style="position:absolute;margin-left:412.7pt;margin-top:-458.1pt;width:11.25pt;height:7.5pt;flip:x y;z-index:251658240" o:connectortype="straight"/>
              </w:pict>
            </w:r>
            <w:r w:rsidRPr="00526206">
              <w:rPr>
                <w:rFonts w:ascii="Times New Roman" w:hAnsi="Times New Roman"/>
                <w:sz w:val="24"/>
                <w:szCs w:val="24"/>
              </w:rPr>
              <w:t>2.Основные потребности, способы их удовлетворения. Возможные проблемы.</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210"/>
        </w:trPr>
        <w:tc>
          <w:tcPr>
            <w:tcW w:w="1179" w:type="pct"/>
            <w:vMerge w:val="restart"/>
          </w:tcPr>
          <w:p w:rsidR="005F1F16" w:rsidRPr="00526206" w:rsidRDefault="005F1F16" w:rsidP="00116F11">
            <w:pPr>
              <w:rPr>
                <w:rFonts w:ascii="Times New Roman" w:hAnsi="Times New Roman"/>
                <w:bCs/>
                <w:sz w:val="24"/>
                <w:szCs w:val="24"/>
              </w:rPr>
            </w:pPr>
            <w:r w:rsidRPr="00526206">
              <w:rPr>
                <w:rFonts w:ascii="Times New Roman" w:hAnsi="Times New Roman"/>
                <w:bCs/>
                <w:sz w:val="24"/>
                <w:szCs w:val="24"/>
              </w:rPr>
              <w:t>Тема 1.3.</w:t>
            </w:r>
          </w:p>
          <w:p w:rsidR="005F1F16" w:rsidRPr="00526206" w:rsidRDefault="005F1F16" w:rsidP="00116F11">
            <w:pPr>
              <w:rPr>
                <w:rFonts w:ascii="Times New Roman" w:hAnsi="Times New Roman"/>
                <w:bCs/>
                <w:sz w:val="24"/>
                <w:szCs w:val="24"/>
              </w:rPr>
            </w:pPr>
            <w:r w:rsidRPr="00526206">
              <w:rPr>
                <w:rFonts w:ascii="Times New Roman" w:hAnsi="Times New Roman"/>
                <w:bCs/>
                <w:sz w:val="24"/>
                <w:szCs w:val="24"/>
              </w:rPr>
              <w:t xml:space="preserve">Репродуктивное здоровье. </w:t>
            </w:r>
            <w:r w:rsidRPr="00526206">
              <w:rPr>
                <w:rFonts w:ascii="Times New Roman" w:hAnsi="Times New Roman"/>
                <w:sz w:val="24"/>
                <w:szCs w:val="24"/>
              </w:rPr>
              <w:t>Климактерический период</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uppressAutoHyphens/>
              <w:spacing w:after="0"/>
              <w:rPr>
                <w:rFonts w:ascii="Times New Roman" w:hAnsi="Times New Roman"/>
                <w:sz w:val="24"/>
                <w:szCs w:val="24"/>
              </w:rPr>
            </w:pPr>
          </w:p>
        </w:tc>
      </w:tr>
      <w:tr w:rsidR="005F1F16" w:rsidRPr="00526206" w:rsidTr="00AD7A21">
        <w:trPr>
          <w:trHeight w:val="1181"/>
        </w:trPr>
        <w:tc>
          <w:tcPr>
            <w:tcW w:w="1179" w:type="pct"/>
            <w:vMerge/>
          </w:tcPr>
          <w:p w:rsidR="005F1F16" w:rsidRPr="00526206" w:rsidRDefault="005F1F16" w:rsidP="00116F11">
            <w:pPr>
              <w:rPr>
                <w:rFonts w:ascii="Times New Roman" w:hAnsi="Times New Roman"/>
                <w:sz w:val="24"/>
                <w:szCs w:val="24"/>
              </w:rPr>
            </w:pPr>
          </w:p>
        </w:tc>
        <w:tc>
          <w:tcPr>
            <w:tcW w:w="3163" w:type="pct"/>
          </w:tcPr>
          <w:p w:rsidR="005F1F16" w:rsidRPr="00526206" w:rsidRDefault="005F1F16" w:rsidP="00116F11">
            <w:pPr>
              <w:spacing w:after="0"/>
              <w:rPr>
                <w:rFonts w:ascii="Times New Roman" w:hAnsi="Times New Roman"/>
                <w:sz w:val="24"/>
                <w:szCs w:val="24"/>
              </w:rPr>
            </w:pPr>
            <w:r>
              <w:rPr>
                <w:noProof/>
              </w:rPr>
              <w:pict>
                <v:shapetype id="_x0000_t202" coordsize="21600,21600" o:spt="202" path="m,l,21600r21600,l21600,xe">
                  <v:stroke joinstyle="miter"/>
                  <v:path gradientshapeok="t" o:connecttype="rect"/>
                </v:shapetype>
                <v:shape id="_x0000_s1028" type="#_x0000_t202" style="position:absolute;margin-left:618.2pt;margin-top:85pt;width:48pt;height:31.5pt;z-index:251659264;mso-position-horizontal-relative:text;mso-position-vertical-relative:text" strokecolor="white">
                  <v:textbox style="mso-next-textbox:#_x0000_s1028">
                    <w:txbxContent>
                      <w:p w:rsidR="005F1F16" w:rsidRPr="00DB5967" w:rsidRDefault="005F1F16" w:rsidP="00DB5967">
                        <w:pPr>
                          <w:rPr>
                            <w:szCs w:val="24"/>
                          </w:rPr>
                        </w:pPr>
                      </w:p>
                    </w:txbxContent>
                  </v:textbox>
                </v:shape>
              </w:pict>
            </w:r>
            <w:r w:rsidRPr="00526206">
              <w:rPr>
                <w:rFonts w:ascii="Times New Roman" w:hAnsi="Times New Roman"/>
                <w:sz w:val="24"/>
                <w:szCs w:val="24"/>
              </w:rPr>
              <w:t>1.Роль семьи в жизни человека. Планирование семьи. Репродуктивное здоровье.</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2.Климактерический период, особенности</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240"/>
        </w:trPr>
        <w:tc>
          <w:tcPr>
            <w:tcW w:w="1179" w:type="pct"/>
            <w:vMerge w:val="restart"/>
          </w:tcPr>
          <w:p w:rsidR="005F1F16" w:rsidRPr="00526206" w:rsidRDefault="005F1F16" w:rsidP="00116F11">
            <w:pPr>
              <w:rPr>
                <w:rFonts w:ascii="Times New Roman" w:hAnsi="Times New Roman"/>
                <w:sz w:val="24"/>
                <w:szCs w:val="24"/>
              </w:rPr>
            </w:pPr>
            <w:r w:rsidRPr="00526206">
              <w:rPr>
                <w:rFonts w:ascii="Times New Roman" w:hAnsi="Times New Roman"/>
                <w:sz w:val="24"/>
                <w:szCs w:val="24"/>
              </w:rPr>
              <w:t>Тема 1.4.</w:t>
            </w:r>
          </w:p>
          <w:p w:rsidR="005F1F16" w:rsidRPr="00526206" w:rsidRDefault="005F1F16" w:rsidP="00116F11">
            <w:pPr>
              <w:rPr>
                <w:rFonts w:ascii="Times New Roman" w:hAnsi="Times New Roman"/>
                <w:sz w:val="24"/>
                <w:szCs w:val="24"/>
              </w:rPr>
            </w:pPr>
            <w:r w:rsidRPr="00526206">
              <w:rPr>
                <w:rFonts w:ascii="Times New Roman" w:hAnsi="Times New Roman"/>
                <w:bCs/>
                <w:sz w:val="24"/>
                <w:szCs w:val="24"/>
              </w:rPr>
              <w:t>Здоровье лиц пожилого и старческого возраста</w:t>
            </w:r>
          </w:p>
        </w:tc>
        <w:tc>
          <w:tcPr>
            <w:tcW w:w="3163" w:type="pct"/>
          </w:tcPr>
          <w:p w:rsidR="005F1F16" w:rsidRPr="00526206" w:rsidRDefault="005F1F16" w:rsidP="00116F11">
            <w:pPr>
              <w:spacing w:after="0"/>
              <w:rPr>
                <w:rFonts w:ascii="Times New Roman" w:hAnsi="Times New Roman"/>
                <w:noProof/>
                <w:sz w:val="24"/>
                <w:szCs w:val="24"/>
              </w:rPr>
            </w:pPr>
            <w:r w:rsidRPr="00526206">
              <w:rPr>
                <w:rFonts w:ascii="Times New Roman" w:hAnsi="Times New Roman"/>
                <w:noProof/>
                <w:sz w:val="24"/>
                <w:szCs w:val="24"/>
              </w:rPr>
              <w:t>Содержание</w:t>
            </w:r>
          </w:p>
        </w:tc>
        <w:tc>
          <w:tcPr>
            <w:tcW w:w="658" w:type="pct"/>
            <w:vAlign w:val="center"/>
          </w:tcPr>
          <w:p w:rsidR="005F1F16" w:rsidRPr="00526206" w:rsidRDefault="005F1F16" w:rsidP="00116F11">
            <w:pPr>
              <w:suppressAutoHyphens/>
              <w:spacing w:after="0"/>
              <w:rPr>
                <w:rFonts w:ascii="Times New Roman" w:hAnsi="Times New Roman"/>
                <w:sz w:val="24"/>
                <w:szCs w:val="24"/>
              </w:rPr>
            </w:pPr>
          </w:p>
        </w:tc>
      </w:tr>
      <w:tr w:rsidR="005F1F16" w:rsidRPr="00526206" w:rsidTr="00116F11">
        <w:trPr>
          <w:trHeight w:val="930"/>
        </w:trPr>
        <w:tc>
          <w:tcPr>
            <w:tcW w:w="1179" w:type="pct"/>
            <w:vMerge/>
          </w:tcPr>
          <w:p w:rsidR="005F1F16" w:rsidRPr="00526206" w:rsidRDefault="005F1F16" w:rsidP="00116F11">
            <w:pPr>
              <w:rPr>
                <w:rFonts w:ascii="Times New Roman" w:hAnsi="Times New Roman"/>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1.Понятия «геронтология», «старость», «старение». Основные гипотезы старения. </w:t>
            </w:r>
          </w:p>
          <w:p w:rsidR="005F1F16" w:rsidRPr="00526206" w:rsidRDefault="005F1F16" w:rsidP="00116F11">
            <w:pPr>
              <w:spacing w:after="0"/>
              <w:rPr>
                <w:rFonts w:ascii="Times New Roman" w:hAnsi="Times New Roman"/>
                <w:noProof/>
                <w:sz w:val="24"/>
                <w:szCs w:val="24"/>
              </w:rPr>
            </w:pPr>
            <w:r w:rsidRPr="00526206">
              <w:rPr>
                <w:rFonts w:ascii="Times New Roman" w:hAnsi="Times New Roman"/>
                <w:sz w:val="24"/>
                <w:szCs w:val="24"/>
              </w:rPr>
              <w:t>2. Анатомо-физиологические и психологические особенности лиц пожилого и старческого возраста.</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240"/>
        </w:trPr>
        <w:tc>
          <w:tcPr>
            <w:tcW w:w="1179" w:type="pct"/>
            <w:vMerge w:val="restart"/>
          </w:tcPr>
          <w:p w:rsidR="005F1F16" w:rsidRPr="00526206" w:rsidRDefault="005F1F16" w:rsidP="00116F11">
            <w:pPr>
              <w:rPr>
                <w:rFonts w:ascii="Times New Roman" w:hAnsi="Times New Roman"/>
                <w:sz w:val="24"/>
                <w:szCs w:val="24"/>
              </w:rPr>
            </w:pPr>
            <w:r w:rsidRPr="00526206">
              <w:rPr>
                <w:rFonts w:ascii="Times New Roman" w:hAnsi="Times New Roman"/>
                <w:sz w:val="24"/>
                <w:szCs w:val="24"/>
              </w:rPr>
              <w:t>Тема 1.5.</w:t>
            </w:r>
          </w:p>
          <w:p w:rsidR="005F1F16" w:rsidRPr="00526206" w:rsidRDefault="005F1F16" w:rsidP="00116F11">
            <w:pPr>
              <w:rPr>
                <w:rFonts w:ascii="Times New Roman" w:hAnsi="Times New Roman"/>
                <w:sz w:val="24"/>
                <w:szCs w:val="24"/>
              </w:rPr>
            </w:pPr>
            <w:r w:rsidRPr="00526206">
              <w:rPr>
                <w:rFonts w:ascii="Times New Roman" w:hAnsi="Times New Roman"/>
                <w:sz w:val="24"/>
                <w:szCs w:val="24"/>
              </w:rPr>
              <w:t>Сохранение здоровья в пожилом и старческом возрасте</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uppressAutoHyphens/>
              <w:spacing w:after="0"/>
              <w:rPr>
                <w:rFonts w:ascii="Times New Roman" w:hAnsi="Times New Roman"/>
                <w:sz w:val="24"/>
                <w:szCs w:val="24"/>
              </w:rPr>
            </w:pPr>
          </w:p>
        </w:tc>
      </w:tr>
      <w:tr w:rsidR="005F1F16" w:rsidRPr="00526206" w:rsidTr="00116F11">
        <w:trPr>
          <w:trHeight w:val="390"/>
        </w:trPr>
        <w:tc>
          <w:tcPr>
            <w:tcW w:w="1179" w:type="pct"/>
            <w:vMerge/>
          </w:tcPr>
          <w:p w:rsidR="005F1F16" w:rsidRPr="00526206" w:rsidRDefault="005F1F16" w:rsidP="00116F11">
            <w:pPr>
              <w:rPr>
                <w:rFonts w:ascii="Times New Roman" w:hAnsi="Times New Roman"/>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3. Проблемы, возникающие при старении, в том числе связанные с изменением возможности удовлетворять универсальные потребности, способы их решения.</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4.Способы сохранения здоровья в пожилом и старческом возрасте.</w:t>
            </w:r>
          </w:p>
          <w:p w:rsidR="005F1F16" w:rsidRPr="00526206" w:rsidRDefault="005F1F16" w:rsidP="00116F11">
            <w:pPr>
              <w:spacing w:after="0"/>
              <w:rPr>
                <w:rFonts w:ascii="Times New Roman" w:hAnsi="Times New Roman"/>
                <w:noProof/>
                <w:sz w:val="24"/>
                <w:szCs w:val="24"/>
              </w:rPr>
            </w:pPr>
            <w:r w:rsidRPr="00526206">
              <w:rPr>
                <w:rFonts w:ascii="Times New Roman" w:hAnsi="Times New Roman"/>
                <w:sz w:val="24"/>
                <w:szCs w:val="24"/>
              </w:rPr>
              <w:t xml:space="preserve"> Итоговая контрольная.</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c>
          <w:tcPr>
            <w:tcW w:w="1179" w:type="pct"/>
            <w:vMerge w:val="restart"/>
          </w:tcPr>
          <w:p w:rsidR="005F1F16" w:rsidRPr="00526206" w:rsidRDefault="005F1F16" w:rsidP="00116F11">
            <w:pPr>
              <w:rPr>
                <w:rFonts w:ascii="Times New Roman" w:hAnsi="Times New Roman"/>
                <w:bCs/>
                <w:sz w:val="24"/>
                <w:szCs w:val="24"/>
              </w:rPr>
            </w:pPr>
            <w:r>
              <w:rPr>
                <w:noProof/>
              </w:rPr>
              <w:pict>
                <v:shape id="_x0000_s1029" type="#_x0000_t32" style="position:absolute;margin-left:-3.3pt;margin-top:15.85pt;width:168.75pt;height:0;flip:x;z-index:251657216;mso-position-horizontal-relative:text;mso-position-vertical-relative:text" o:connectortype="straight"/>
              </w:pict>
            </w:r>
          </w:p>
          <w:p w:rsidR="005F1F16" w:rsidRPr="00526206" w:rsidRDefault="005F1F16" w:rsidP="00116F11">
            <w:pPr>
              <w:rPr>
                <w:rFonts w:ascii="Times New Roman" w:hAnsi="Times New Roman"/>
                <w:sz w:val="24"/>
                <w:szCs w:val="24"/>
              </w:rPr>
            </w:pPr>
            <w:r w:rsidRPr="00526206">
              <w:rPr>
                <w:rFonts w:ascii="Times New Roman" w:hAnsi="Times New Roman"/>
                <w:sz w:val="24"/>
                <w:szCs w:val="24"/>
              </w:rPr>
              <w:t>Профилактика нарушений здоровья у новорожденных детей</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В том числе практических занятий и лабораторных работ</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24</w:t>
            </w:r>
          </w:p>
        </w:tc>
      </w:tr>
      <w:tr w:rsidR="005F1F16" w:rsidRPr="00526206" w:rsidTr="00AD7A21">
        <w:trPr>
          <w:trHeight w:val="1115"/>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1</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Осуществление ухода за новорожденным ребенком. Обучение родителей методам сохранения здоровья новорожденного ребенка. </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rPr>
          <w:trHeight w:val="1269"/>
        </w:trPr>
        <w:tc>
          <w:tcPr>
            <w:tcW w:w="1179" w:type="pct"/>
          </w:tcPr>
          <w:p w:rsidR="005F1F16" w:rsidRPr="00526206" w:rsidRDefault="005F1F16" w:rsidP="00116F11">
            <w:pPr>
              <w:rPr>
                <w:rFonts w:ascii="Times New Roman" w:hAnsi="Times New Roman"/>
                <w:bCs/>
                <w:sz w:val="24"/>
                <w:szCs w:val="24"/>
              </w:rPr>
            </w:pPr>
            <w:r w:rsidRPr="00526206">
              <w:rPr>
                <w:rFonts w:ascii="Times New Roman" w:hAnsi="Times New Roman"/>
                <w:bCs/>
                <w:sz w:val="24"/>
                <w:szCs w:val="24"/>
              </w:rPr>
              <w:t xml:space="preserve">Профилактика нарушений здоровья у детей грудного и раннего возраста  </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2</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Оценка физического развития детей грудного и раннего возраста.</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Составление рекомендаций по закаливанию, созданию безопасной окружающей среды.</w:t>
            </w:r>
          </w:p>
        </w:tc>
        <w:tc>
          <w:tcPr>
            <w:tcW w:w="658" w:type="pct"/>
            <w:vAlign w:val="center"/>
          </w:tcPr>
          <w:p w:rsidR="005F1F16" w:rsidRPr="00526206" w:rsidRDefault="005F1F16" w:rsidP="00116F11">
            <w:pPr>
              <w:suppressAutoHyphens/>
              <w:spacing w:after="0"/>
              <w:rPr>
                <w:rFonts w:ascii="Times New Roman" w:hAnsi="Times New Roman"/>
                <w:sz w:val="24"/>
                <w:szCs w:val="24"/>
              </w:rPr>
            </w:pP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rPr>
          <w:trHeight w:val="1010"/>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Вскармливание детей грудного возраста </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3</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Вскармливание детей грудного возраста. Обучение родителей организации рационального питания детей.</w:t>
            </w:r>
          </w:p>
        </w:tc>
        <w:tc>
          <w:tcPr>
            <w:tcW w:w="658" w:type="pct"/>
          </w:tcPr>
          <w:p w:rsidR="005F1F16" w:rsidRPr="00526206" w:rsidRDefault="005F1F16" w:rsidP="00116F11">
            <w:pPr>
              <w:suppressAutoHyphens/>
              <w:spacing w:after="0"/>
              <w:rPr>
                <w:rFonts w:ascii="Times New Roman" w:hAnsi="Times New Roman"/>
                <w:sz w:val="24"/>
                <w:szCs w:val="24"/>
              </w:rPr>
            </w:pPr>
          </w:p>
          <w:p w:rsidR="005F1F16" w:rsidRPr="00526206" w:rsidRDefault="005F1F16" w:rsidP="00116F11">
            <w:pPr>
              <w:suppressAutoHyphens/>
              <w:spacing w:after="0"/>
              <w:rPr>
                <w:rFonts w:ascii="Times New Roman" w:hAnsi="Times New Roman"/>
                <w:sz w:val="24"/>
                <w:szCs w:val="24"/>
              </w:rPr>
            </w:pP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Рациональное питание лиц зрелого возраста</w:t>
            </w:r>
          </w:p>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4</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Составление рекомендаций по адекватному рациональному и диетическому питанию, адекватной двигательной активности лиц зрелого возраста, в том числе в климактерический период.</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rPr>
          <w:trHeight w:val="1299"/>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Репродуктивное здоровье </w:t>
            </w:r>
          </w:p>
          <w:p w:rsidR="005F1F16" w:rsidRPr="00526206" w:rsidRDefault="005F1F16" w:rsidP="00116F11">
            <w:pPr>
              <w:spacing w:after="0"/>
              <w:rPr>
                <w:rFonts w:ascii="Times New Roman" w:hAnsi="Times New Roman"/>
                <w:bCs/>
                <w:sz w:val="24"/>
                <w:szCs w:val="24"/>
              </w:rPr>
            </w:pPr>
          </w:p>
          <w:p w:rsidR="005F1F16" w:rsidRPr="00526206" w:rsidRDefault="005F1F16" w:rsidP="00116F11">
            <w:pPr>
              <w:spacing w:after="0"/>
              <w:rPr>
                <w:rFonts w:ascii="Times New Roman" w:hAnsi="Times New Roman"/>
                <w:bCs/>
                <w:sz w:val="24"/>
                <w:szCs w:val="24"/>
              </w:rPr>
            </w:pPr>
          </w:p>
          <w:p w:rsidR="005F1F16" w:rsidRPr="00526206" w:rsidRDefault="005F1F16" w:rsidP="00116F11">
            <w:pPr>
              <w:spacing w:after="0"/>
              <w:rPr>
                <w:rFonts w:ascii="Times New Roman" w:hAnsi="Times New Roman"/>
                <w:bCs/>
                <w:sz w:val="24"/>
                <w:szCs w:val="24"/>
              </w:rPr>
            </w:pPr>
          </w:p>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5</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Оказание консультативной помощи по вопросам укрепления репродуктивного здоровья. Составление рекомендаций по здоровому образу жизни (гигиена половой жизни).</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Консультирование по способам контрацепции.</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Составление рекомендаций по профилактике абортов и их осложнений.</w:t>
            </w:r>
          </w:p>
        </w:tc>
        <w:tc>
          <w:tcPr>
            <w:tcW w:w="658" w:type="pct"/>
            <w:vAlign w:val="center"/>
          </w:tcPr>
          <w:p w:rsidR="005F1F16" w:rsidRPr="00526206" w:rsidRDefault="005F1F16" w:rsidP="00116F11">
            <w:pPr>
              <w:suppressAutoHyphens/>
              <w:spacing w:after="0"/>
              <w:rPr>
                <w:rFonts w:ascii="Times New Roman" w:hAnsi="Times New Roman"/>
                <w:sz w:val="24"/>
                <w:szCs w:val="24"/>
              </w:rPr>
            </w:pPr>
          </w:p>
          <w:p w:rsidR="005F1F16" w:rsidRPr="00526206" w:rsidRDefault="005F1F16" w:rsidP="00116F11">
            <w:pPr>
              <w:suppressAutoHyphens/>
              <w:spacing w:after="0"/>
              <w:rPr>
                <w:rFonts w:ascii="Times New Roman" w:hAnsi="Times New Roman"/>
                <w:sz w:val="24"/>
                <w:szCs w:val="24"/>
              </w:rPr>
            </w:pPr>
          </w:p>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p w:rsidR="005F1F16" w:rsidRPr="00526206" w:rsidRDefault="005F1F16" w:rsidP="00116F11">
            <w:pPr>
              <w:suppressAutoHyphens/>
              <w:spacing w:after="0"/>
              <w:rPr>
                <w:rFonts w:ascii="Times New Roman" w:hAnsi="Times New Roman"/>
                <w:sz w:val="24"/>
                <w:szCs w:val="24"/>
              </w:rPr>
            </w:pPr>
          </w:p>
          <w:p w:rsidR="005F1F16" w:rsidRPr="00526206" w:rsidRDefault="005F1F16" w:rsidP="00116F11">
            <w:pPr>
              <w:suppressAutoHyphens/>
              <w:spacing w:after="0"/>
              <w:rPr>
                <w:rFonts w:ascii="Times New Roman" w:hAnsi="Times New Roman"/>
                <w:sz w:val="24"/>
                <w:szCs w:val="24"/>
              </w:rPr>
            </w:pPr>
          </w:p>
        </w:tc>
      </w:tr>
      <w:tr w:rsidR="005F1F16" w:rsidRPr="00526206" w:rsidTr="00116F11">
        <w:trPr>
          <w:trHeight w:val="1981"/>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Здоровье лиц пожилого и старческого возраста </w:t>
            </w:r>
          </w:p>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№6</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Составление рекомендаций по адекватной физической нагрузке, рациональному режиму дня, обеспечению безопасности окружающей среды для людей пожилого и старческого возраста. </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Обучение оказанию помощи пожилому человеку и его окружению при нарушениях зрения и слуха.</w:t>
            </w:r>
          </w:p>
        </w:tc>
        <w:tc>
          <w:tcPr>
            <w:tcW w:w="658" w:type="pct"/>
            <w:vAlign w:val="center"/>
          </w:tcPr>
          <w:p w:rsidR="005F1F16" w:rsidRPr="00526206" w:rsidRDefault="005F1F16" w:rsidP="00116F11">
            <w:pPr>
              <w:suppressAutoHyphens/>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AD7A21">
        <w:trPr>
          <w:trHeight w:val="414"/>
        </w:trPr>
        <w:tc>
          <w:tcPr>
            <w:tcW w:w="4342" w:type="pct"/>
            <w:gridSpan w:val="2"/>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МДК 03.02.</w:t>
            </w:r>
            <w:r w:rsidRPr="00526206">
              <w:rPr>
                <w:rFonts w:ascii="Times New Roman" w:hAnsi="Times New Roman"/>
                <w:sz w:val="24"/>
                <w:szCs w:val="24"/>
              </w:rPr>
              <w:t>Сестринское дело в системе первичной медико-санитарной помощи</w:t>
            </w:r>
          </w:p>
        </w:tc>
        <w:tc>
          <w:tcPr>
            <w:tcW w:w="658" w:type="pct"/>
            <w:vAlign w:val="center"/>
          </w:tcPr>
          <w:p w:rsidR="005F1F16" w:rsidRPr="00526206" w:rsidRDefault="005F1F16" w:rsidP="00116F11">
            <w:pPr>
              <w:spacing w:after="0"/>
              <w:jc w:val="center"/>
              <w:rPr>
                <w:rFonts w:ascii="Times New Roman" w:hAnsi="Times New Roman"/>
                <w:sz w:val="24"/>
                <w:szCs w:val="24"/>
                <w:lang w:val="en-US"/>
              </w:rPr>
            </w:pPr>
            <w:r w:rsidRPr="00526206">
              <w:rPr>
                <w:rFonts w:ascii="Times New Roman" w:hAnsi="Times New Roman"/>
                <w:sz w:val="24"/>
                <w:szCs w:val="24"/>
              </w:rPr>
              <w:t>16/20</w:t>
            </w:r>
            <w:r w:rsidRPr="00526206">
              <w:rPr>
                <w:rFonts w:ascii="Times New Roman" w:hAnsi="Times New Roman"/>
                <w:sz w:val="24"/>
                <w:szCs w:val="24"/>
                <w:lang w:val="en-US"/>
              </w:rPr>
              <w:t>/2</w:t>
            </w:r>
          </w:p>
        </w:tc>
      </w:tr>
      <w:tr w:rsidR="005F1F16" w:rsidRPr="00526206" w:rsidTr="00116F11">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Тема  2.1. </w:t>
            </w:r>
          </w:p>
          <w:p w:rsidR="005F1F16" w:rsidRPr="00526206" w:rsidRDefault="005F1F16" w:rsidP="00116F11">
            <w:pPr>
              <w:spacing w:after="0"/>
              <w:rPr>
                <w:rFonts w:ascii="Times New Roman" w:hAnsi="Times New Roman"/>
                <w:bCs/>
                <w:sz w:val="24"/>
                <w:szCs w:val="24"/>
              </w:rPr>
            </w:pPr>
            <w:r w:rsidRPr="00526206">
              <w:rPr>
                <w:rFonts w:ascii="Times New Roman" w:hAnsi="Times New Roman"/>
                <w:sz w:val="24"/>
                <w:szCs w:val="24"/>
              </w:rPr>
              <w:t>Организация и структура системы первичной медико-санитарной помощи</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 xml:space="preserve">Содержание </w:t>
            </w:r>
          </w:p>
        </w:tc>
        <w:tc>
          <w:tcPr>
            <w:tcW w:w="658" w:type="pct"/>
            <w:vAlign w:val="center"/>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sz w:val="24"/>
                <w:szCs w:val="24"/>
              </w:rPr>
              <w:t>6</w:t>
            </w:r>
          </w:p>
        </w:tc>
      </w:tr>
      <w:tr w:rsidR="005F1F16" w:rsidRPr="00526206" w:rsidTr="00116F11">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1. Правовые основы оказания первичной медицинской помощи в Российской Федерации. </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2.Организация и структура учреждений здравоохранения, оказывающих первичную медико-санитарную помощь. </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3.Понятие о системе социального партнерства в профилактической деятельности. Основные принципы, формы.</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c>
          <w:tcPr>
            <w:tcW w:w="1179" w:type="pct"/>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В том числе практических и лабораторных занятий</w:t>
            </w:r>
          </w:p>
        </w:tc>
        <w:tc>
          <w:tcPr>
            <w:tcW w:w="658" w:type="pct"/>
            <w:vAlign w:val="center"/>
          </w:tcPr>
          <w:p w:rsidR="005F1F16" w:rsidRPr="00526206" w:rsidRDefault="005F1F16" w:rsidP="00116F11">
            <w:pPr>
              <w:spacing w:after="0"/>
              <w:rPr>
                <w:rFonts w:ascii="Times New Roman" w:hAnsi="Times New Roman"/>
                <w:sz w:val="24"/>
                <w:szCs w:val="24"/>
              </w:rPr>
            </w:pPr>
          </w:p>
        </w:tc>
      </w:tr>
      <w:tr w:rsidR="005F1F16" w:rsidRPr="00526206" w:rsidTr="00116F11">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sz w:val="24"/>
                <w:szCs w:val="24"/>
              </w:rPr>
              <w:t>Организация и структура системы первичной медико-санитарной помощи</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1</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Организации сестринской службы учреждений здравоохранения, оказывающих ПМСП.</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Организация рабочего места медицинской сестры, функциональные обязанности</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Тема 2.2.</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Профилактика неинфекционных заболеваний</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 xml:space="preserve">Содержание </w:t>
            </w:r>
          </w:p>
        </w:tc>
        <w:tc>
          <w:tcPr>
            <w:tcW w:w="658" w:type="pct"/>
            <w:vAlign w:val="center"/>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sz w:val="24"/>
                <w:szCs w:val="24"/>
              </w:rPr>
              <w:t>4</w:t>
            </w:r>
            <w:r w:rsidRPr="00526206">
              <w:rPr>
                <w:rFonts w:ascii="Times New Roman" w:hAnsi="Times New Roman"/>
                <w:sz w:val="24"/>
                <w:szCs w:val="24"/>
                <w:lang w:val="en-US"/>
              </w:rPr>
              <w:t>/2</w:t>
            </w:r>
          </w:p>
        </w:tc>
      </w:tr>
      <w:tr w:rsidR="005F1F16" w:rsidRPr="00526206" w:rsidTr="00AD7A21">
        <w:trPr>
          <w:trHeight w:val="1046"/>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1.Физическое развитие и функциональное состояние организма, его оценка.</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 Методы профилактики неинфекционных заболеваний, факторы риска развития хронических неинфекционных заболеваний, их диагностические критерии</w:t>
            </w:r>
          </w:p>
          <w:p w:rsidR="005F1F16" w:rsidRPr="00526206" w:rsidRDefault="005F1F16" w:rsidP="00116F11">
            <w:pPr>
              <w:spacing w:after="0"/>
              <w:rPr>
                <w:rFonts w:ascii="Times New Roman" w:hAnsi="Times New Roman"/>
                <w:sz w:val="24"/>
                <w:szCs w:val="24"/>
              </w:rPr>
            </w:pP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510"/>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Самостоятельная работа.</w:t>
            </w:r>
          </w:p>
          <w:p w:rsidR="005F1F16" w:rsidRPr="00526206" w:rsidRDefault="005F1F16" w:rsidP="00AD7A21">
            <w:pPr>
              <w:spacing w:after="0"/>
              <w:rPr>
                <w:rFonts w:ascii="Times New Roman" w:hAnsi="Times New Roman"/>
                <w:sz w:val="24"/>
                <w:szCs w:val="24"/>
              </w:rPr>
            </w:pPr>
            <w:r w:rsidRPr="00526206">
              <w:rPr>
                <w:rFonts w:ascii="Times New Roman" w:hAnsi="Times New Roman"/>
                <w:sz w:val="24"/>
                <w:szCs w:val="24"/>
              </w:rPr>
              <w:t>Оценить физическое развитие и функциональное состояние своего организма.</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956"/>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Виды медицинских осмотров и порядок проведение </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1.Виды медицинских осмотров с учетом возраста, состояния здоровья, профессии в соответствии с нормативными правовыми актами</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2.Правила и порядок проведения профилактических осмотров</w:t>
            </w:r>
          </w:p>
        </w:tc>
        <w:tc>
          <w:tcPr>
            <w:tcW w:w="658" w:type="pct"/>
            <w:vAlign w:val="center"/>
          </w:tcPr>
          <w:p w:rsidR="005F1F16" w:rsidRPr="00526206" w:rsidRDefault="005F1F16" w:rsidP="00116F11">
            <w:pPr>
              <w:spacing w:after="0"/>
              <w:rPr>
                <w:rFonts w:ascii="Times New Roman" w:hAnsi="Times New Roman"/>
                <w:sz w:val="24"/>
                <w:szCs w:val="24"/>
              </w:rPr>
            </w:pP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w:t>
            </w:r>
          </w:p>
          <w:p w:rsidR="005F1F16" w:rsidRPr="00526206" w:rsidRDefault="005F1F16" w:rsidP="00116F11">
            <w:pPr>
              <w:spacing w:after="0"/>
              <w:rPr>
                <w:rFonts w:ascii="Times New Roman" w:hAnsi="Times New Roman"/>
                <w:sz w:val="24"/>
                <w:szCs w:val="24"/>
              </w:rPr>
            </w:pPr>
          </w:p>
        </w:tc>
      </w:tr>
      <w:tr w:rsidR="005F1F16" w:rsidRPr="00526206" w:rsidTr="00116F11">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Тема 2.3.</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Диспансеризация населения и диспансерное наблюдение</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sz w:val="24"/>
                <w:szCs w:val="24"/>
              </w:rPr>
              <w:t>12</w:t>
            </w:r>
          </w:p>
        </w:tc>
      </w:tr>
      <w:tr w:rsidR="005F1F16" w:rsidRPr="00526206" w:rsidTr="00116F11">
        <w:trPr>
          <w:trHeight w:val="1260"/>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1. Цели и задачи диспансеризации населения</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2. Порядок проведения диспансеризации населения </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3. Порядок проведения диспансерного наблюдения за различными категориями граждан. </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975"/>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sz w:val="24"/>
                <w:szCs w:val="24"/>
              </w:rPr>
              <w:t>Особенности диспансерного наблюдения за различными категориями пациентов</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1.Особенности диспансерного наблюдения за различными категориями пациентов: инвалидами, детским контингентом, лицами пожилого и старческого возраста.</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 Критерии эффективности диспансерного наблюдения</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c>
          <w:tcPr>
            <w:tcW w:w="1179" w:type="pct"/>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В том числе практических и лабораторных занятий</w:t>
            </w:r>
          </w:p>
        </w:tc>
        <w:tc>
          <w:tcPr>
            <w:tcW w:w="658" w:type="pct"/>
            <w:vAlign w:val="center"/>
          </w:tcPr>
          <w:p w:rsidR="005F1F16" w:rsidRPr="00526206" w:rsidRDefault="005F1F16" w:rsidP="00116F11">
            <w:pPr>
              <w:spacing w:after="0"/>
              <w:rPr>
                <w:rFonts w:ascii="Times New Roman" w:hAnsi="Times New Roman"/>
                <w:sz w:val="24"/>
                <w:szCs w:val="24"/>
              </w:rPr>
            </w:pPr>
          </w:p>
        </w:tc>
      </w:tr>
      <w:tr w:rsidR="005F1F16" w:rsidRPr="00526206" w:rsidTr="00116F11">
        <w:trPr>
          <w:trHeight w:val="788"/>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Проведение медицинских осмотров </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2</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Содержание работы медицинской сестры при проведении медицинских осмотров.</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rPr>
          <w:trHeight w:val="1230"/>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Проведение </w:t>
            </w:r>
            <w:r w:rsidRPr="00526206">
              <w:rPr>
                <w:rFonts w:ascii="Times New Roman" w:hAnsi="Times New Roman"/>
                <w:sz w:val="24"/>
                <w:szCs w:val="24"/>
              </w:rPr>
              <w:t>диспансеризации населения</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3</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Содержание работы медицинской сестры при диспансеризации населения. Содержание работы медицинской сестры при осуществлении диспансерного наблюдения за различными категориями граждан.</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Тема 2.4. </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Профилактика инфекционных заболеваний</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sz w:val="24"/>
                <w:szCs w:val="24"/>
              </w:rPr>
              <w:t>8</w:t>
            </w:r>
          </w:p>
        </w:tc>
      </w:tr>
      <w:tr w:rsidR="005F1F16" w:rsidRPr="00526206" w:rsidTr="00116F11">
        <w:trPr>
          <w:trHeight w:val="615"/>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1.Санитарно-эпидемиологическая обстановка прикрепленного участка, зависимость распространения инфекционных болезней от природных факторов, факторов окружающей среды, в том числе социальных</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2.Меры профилактики инфекционных заболеваний в системе первичной медико-санитарной помощи.</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rPr>
          <w:trHeight w:val="422"/>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sz w:val="24"/>
                <w:szCs w:val="24"/>
              </w:rPr>
              <w:t>Санитарно-противоэпидемические мероприятия в очаге инфекции</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1.Порядок проведения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  </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2. Государственные санитарно-эпидемиологические правила и гигиенические нормативы, профилактические и противоэпидемические мероприятия при выявлении инфекционного заболевания                              </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c>
          <w:tcPr>
            <w:tcW w:w="1179" w:type="pct"/>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В том числе практических и лабораторных занятий</w:t>
            </w:r>
          </w:p>
        </w:tc>
        <w:tc>
          <w:tcPr>
            <w:tcW w:w="658" w:type="pct"/>
            <w:vAlign w:val="center"/>
          </w:tcPr>
          <w:p w:rsidR="005F1F16" w:rsidRPr="00526206" w:rsidRDefault="005F1F16" w:rsidP="00116F11">
            <w:pPr>
              <w:spacing w:after="0"/>
              <w:rPr>
                <w:rFonts w:ascii="Times New Roman" w:hAnsi="Times New Roman"/>
                <w:sz w:val="24"/>
                <w:szCs w:val="24"/>
              </w:rPr>
            </w:pPr>
          </w:p>
        </w:tc>
      </w:tr>
      <w:tr w:rsidR="005F1F16" w:rsidRPr="00526206" w:rsidTr="00116F11">
        <w:trPr>
          <w:trHeight w:val="1085"/>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sz w:val="24"/>
                <w:szCs w:val="24"/>
              </w:rPr>
              <w:t>Противоэпидемические мероприятия в очаге инфекции</w:t>
            </w:r>
            <w:r w:rsidRPr="00526206">
              <w:rPr>
                <w:rFonts w:ascii="Times New Roman" w:hAnsi="Times New Roman"/>
                <w:bCs/>
                <w:sz w:val="24"/>
                <w:szCs w:val="24"/>
              </w:rPr>
              <w:t>.</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4</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Проведение противоэпидемических мероприятий в очаге возникновения инфекционного заболевания</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c>
          <w:tcPr>
            <w:tcW w:w="1179" w:type="pct"/>
            <w:vMerge w:val="restart"/>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Тема 2.5.</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Иммунопрофилактика населения</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Содержание</w:t>
            </w:r>
          </w:p>
        </w:tc>
        <w:tc>
          <w:tcPr>
            <w:tcW w:w="658" w:type="pct"/>
            <w:vAlign w:val="center"/>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sz w:val="24"/>
                <w:szCs w:val="24"/>
              </w:rPr>
              <w:t>8</w:t>
            </w:r>
          </w:p>
        </w:tc>
      </w:tr>
      <w:tr w:rsidR="005F1F16" w:rsidRPr="00526206" w:rsidTr="00AD7A21">
        <w:trPr>
          <w:trHeight w:val="2210"/>
        </w:trPr>
        <w:tc>
          <w:tcPr>
            <w:tcW w:w="1179" w:type="pct"/>
            <w:vMerge/>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1.Особенности современной вакцинопрофилактики. Виды вакцин. Методы вакцинации</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2.Порядок и правила проведения вакцинации в соответствии с национальным календарем профилактических прививок</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3.Течение вакцинального процесса, возможные реакции и осложнения, меры профилактики</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Итоговая контрольная. </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2</w:t>
            </w:r>
          </w:p>
        </w:tc>
      </w:tr>
      <w:tr w:rsidR="005F1F16" w:rsidRPr="00526206" w:rsidTr="00116F11">
        <w:tc>
          <w:tcPr>
            <w:tcW w:w="1179" w:type="pct"/>
          </w:tcPr>
          <w:p w:rsidR="005F1F16" w:rsidRPr="00526206" w:rsidRDefault="005F1F16" w:rsidP="00116F11">
            <w:pPr>
              <w:spacing w:after="0"/>
              <w:rPr>
                <w:rFonts w:ascii="Times New Roman" w:hAnsi="Times New Roman"/>
                <w:bCs/>
                <w:sz w:val="24"/>
                <w:szCs w:val="24"/>
              </w:rPr>
            </w:pP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В том числе практических и лабораторных занятий</w:t>
            </w:r>
          </w:p>
        </w:tc>
        <w:tc>
          <w:tcPr>
            <w:tcW w:w="658" w:type="pct"/>
            <w:vAlign w:val="center"/>
          </w:tcPr>
          <w:p w:rsidR="005F1F16" w:rsidRPr="00526206" w:rsidRDefault="005F1F16" w:rsidP="00116F11">
            <w:pPr>
              <w:spacing w:after="0"/>
              <w:rPr>
                <w:rFonts w:ascii="Times New Roman" w:hAnsi="Times New Roman"/>
                <w:sz w:val="24"/>
                <w:szCs w:val="24"/>
              </w:rPr>
            </w:pPr>
          </w:p>
        </w:tc>
      </w:tr>
      <w:tr w:rsidR="005F1F16" w:rsidRPr="00526206" w:rsidTr="00116F11">
        <w:trPr>
          <w:trHeight w:val="930"/>
        </w:trPr>
        <w:tc>
          <w:tcPr>
            <w:tcW w:w="1179" w:type="pct"/>
          </w:tcPr>
          <w:p w:rsidR="005F1F16" w:rsidRPr="00526206" w:rsidRDefault="005F1F16" w:rsidP="00116F11">
            <w:pPr>
              <w:spacing w:after="0"/>
              <w:rPr>
                <w:rFonts w:ascii="Times New Roman" w:hAnsi="Times New Roman"/>
                <w:bCs/>
                <w:sz w:val="24"/>
                <w:szCs w:val="24"/>
              </w:rPr>
            </w:pPr>
            <w:r w:rsidRPr="00526206">
              <w:rPr>
                <w:rFonts w:ascii="Times New Roman" w:hAnsi="Times New Roman"/>
                <w:sz w:val="24"/>
                <w:szCs w:val="24"/>
              </w:rPr>
              <w:t>Организация работы прививочного кабинета</w:t>
            </w:r>
          </w:p>
        </w:tc>
        <w:tc>
          <w:tcPr>
            <w:tcW w:w="3163" w:type="pct"/>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Практическое занятие № 5</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Организация работы прививочного кабинета. Правила хранения, перевозки и утилизации вакцин. Безопасность работы в прививочном кабинете. Проведение бесед с пациентами и их окружением по вопросам подготовки и проведения иммунопрофилактики</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4</w:t>
            </w:r>
          </w:p>
        </w:tc>
      </w:tr>
      <w:tr w:rsidR="005F1F16" w:rsidRPr="00526206" w:rsidTr="00116F11">
        <w:trPr>
          <w:trHeight w:val="645"/>
        </w:trPr>
        <w:tc>
          <w:tcPr>
            <w:tcW w:w="4342" w:type="pct"/>
            <w:gridSpan w:val="2"/>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Учебная практика раздела №1</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Виды работ </w:t>
            </w:r>
          </w:p>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 xml:space="preserve">      1.Участие в</w:t>
            </w:r>
            <w:r w:rsidRPr="00526206">
              <w:rPr>
                <w:rFonts w:ascii="Times New Roman" w:hAnsi="Times New Roman"/>
                <w:sz w:val="24"/>
                <w:szCs w:val="24"/>
              </w:rPr>
              <w:t xml:space="preserve"> проведении индивидуального и группового профилактического консультирования.</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2. Оценка физического развития и функциональных показателей здоровья.  </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3. Оказание консультативной помощи по вопросам укрепления репродуктивного здоровья.</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4. Проведение просвещения населения по формированию здорового образа жизни (памятки, буклеты, санитарные бюллетени).</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5. Составление рекомендаций по физической активности, рациональному и диетическому питанию,      закаливанию.</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6. Участие в работе школы здоровья.</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7.  Проведение бесед по вопросам здорового образа жизни.</w:t>
            </w:r>
          </w:p>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8. Проведение бесед, рекомендаций по снижению веса, потребления алкоголя и табака, по предупреждению потребления наркотических средств и психотропных веществ.</w:t>
            </w:r>
          </w:p>
          <w:p w:rsidR="005F1F16" w:rsidRPr="00526206" w:rsidRDefault="005F1F16" w:rsidP="002B3DEA">
            <w:pPr>
              <w:spacing w:after="0"/>
              <w:rPr>
                <w:rFonts w:ascii="Times New Roman" w:hAnsi="Times New Roman"/>
                <w:sz w:val="24"/>
                <w:szCs w:val="24"/>
              </w:rPr>
            </w:pPr>
            <w:r w:rsidRPr="00526206">
              <w:rPr>
                <w:rFonts w:ascii="Times New Roman" w:hAnsi="Times New Roman"/>
                <w:sz w:val="24"/>
                <w:szCs w:val="24"/>
              </w:rPr>
              <w:t xml:space="preserve">      9.  Участие в проведение  ухода за новорожденным ребенком. Обучение родителей методам сохранения здоровья новорожденного ребенка.</w:t>
            </w:r>
          </w:p>
          <w:p w:rsidR="005F1F16" w:rsidRPr="00526206" w:rsidRDefault="005F1F16" w:rsidP="002B3DEA">
            <w:pPr>
              <w:spacing w:after="0"/>
              <w:rPr>
                <w:rFonts w:ascii="Times New Roman" w:hAnsi="Times New Roman"/>
                <w:sz w:val="24"/>
                <w:szCs w:val="24"/>
              </w:rPr>
            </w:pPr>
            <w:r w:rsidRPr="00526206">
              <w:rPr>
                <w:rFonts w:ascii="Times New Roman" w:hAnsi="Times New Roman"/>
                <w:sz w:val="24"/>
                <w:szCs w:val="24"/>
              </w:rPr>
              <w:t xml:space="preserve">      10. Составление рекомендаций по адекватному рациональному и диетическому питанию, адекватной двигательной активности лиц зрелого возраста, в том числе в климактерический период.</w:t>
            </w:r>
          </w:p>
          <w:p w:rsidR="005F1F16" w:rsidRPr="00526206" w:rsidRDefault="005F1F16" w:rsidP="002B3DEA">
            <w:pPr>
              <w:spacing w:after="0"/>
              <w:rPr>
                <w:rFonts w:ascii="Times New Roman" w:hAnsi="Times New Roman"/>
                <w:sz w:val="24"/>
                <w:szCs w:val="24"/>
              </w:rPr>
            </w:pPr>
            <w:r w:rsidRPr="00526206">
              <w:rPr>
                <w:rFonts w:ascii="Times New Roman" w:hAnsi="Times New Roman"/>
                <w:sz w:val="24"/>
                <w:szCs w:val="24"/>
              </w:rPr>
              <w:t xml:space="preserve">       11. Оказание помощи пожилому человеку и его окружению при нарушениях зрения и слух..</w:t>
            </w:r>
          </w:p>
          <w:p w:rsidR="005F1F16" w:rsidRPr="00526206" w:rsidRDefault="005F1F16" w:rsidP="002B3DEA">
            <w:pPr>
              <w:spacing w:after="0"/>
              <w:rPr>
                <w:rFonts w:ascii="Times New Roman" w:hAnsi="Times New Roman"/>
                <w:sz w:val="24"/>
                <w:szCs w:val="24"/>
              </w:rPr>
            </w:pPr>
            <w:r w:rsidRPr="00526206">
              <w:rPr>
                <w:rFonts w:ascii="Times New Roman" w:hAnsi="Times New Roman"/>
                <w:sz w:val="24"/>
                <w:szCs w:val="24"/>
              </w:rPr>
              <w:t xml:space="preserve">    По итогам прохождения учебной практики выставляется итоговая оценка</w:t>
            </w:r>
          </w:p>
        </w:tc>
        <w:tc>
          <w:tcPr>
            <w:tcW w:w="658" w:type="pct"/>
            <w:vAlign w:val="center"/>
          </w:tcPr>
          <w:p w:rsidR="005F1F16" w:rsidRPr="00526206" w:rsidRDefault="005F1F16" w:rsidP="00116F11">
            <w:pPr>
              <w:spacing w:after="0"/>
              <w:rPr>
                <w:rFonts w:ascii="Times New Roman" w:hAnsi="Times New Roman"/>
                <w:sz w:val="24"/>
                <w:szCs w:val="24"/>
              </w:rPr>
            </w:pPr>
            <w:r w:rsidRPr="00526206">
              <w:rPr>
                <w:rFonts w:ascii="Times New Roman" w:hAnsi="Times New Roman"/>
                <w:sz w:val="24"/>
                <w:szCs w:val="24"/>
              </w:rPr>
              <w:t xml:space="preserve">          18</w:t>
            </w:r>
          </w:p>
        </w:tc>
      </w:tr>
      <w:tr w:rsidR="005F1F16" w:rsidRPr="00526206" w:rsidTr="00116F11">
        <w:tc>
          <w:tcPr>
            <w:tcW w:w="4342" w:type="pct"/>
            <w:gridSpan w:val="2"/>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Учебная практика раздела №2</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Виды работ </w:t>
            </w:r>
          </w:p>
          <w:p w:rsidR="005F1F16" w:rsidRPr="00526206" w:rsidRDefault="005F1F16" w:rsidP="00116F11">
            <w:pPr>
              <w:numPr>
                <w:ilvl w:val="0"/>
                <w:numId w:val="2"/>
              </w:numPr>
              <w:spacing w:after="0"/>
              <w:rPr>
                <w:rFonts w:ascii="Times New Roman" w:hAnsi="Times New Roman"/>
                <w:sz w:val="24"/>
                <w:szCs w:val="24"/>
              </w:rPr>
            </w:pPr>
            <w:r w:rsidRPr="00526206">
              <w:rPr>
                <w:rFonts w:ascii="Times New Roman" w:hAnsi="Times New Roman"/>
                <w:sz w:val="24"/>
                <w:szCs w:val="24"/>
              </w:rPr>
              <w:t>Участие в информировании населения о проведении профилактических осмотров и диспансеризации</w:t>
            </w:r>
          </w:p>
          <w:p w:rsidR="005F1F16" w:rsidRPr="00526206" w:rsidRDefault="005F1F16" w:rsidP="00116F11">
            <w:pPr>
              <w:numPr>
                <w:ilvl w:val="0"/>
                <w:numId w:val="2"/>
              </w:numPr>
              <w:spacing w:after="0"/>
              <w:rPr>
                <w:rFonts w:ascii="Times New Roman" w:hAnsi="Times New Roman"/>
                <w:sz w:val="24"/>
                <w:szCs w:val="24"/>
              </w:rPr>
            </w:pPr>
            <w:r w:rsidRPr="00526206">
              <w:rPr>
                <w:rFonts w:ascii="Times New Roman" w:hAnsi="Times New Roman"/>
                <w:sz w:val="24"/>
                <w:szCs w:val="24"/>
              </w:rPr>
              <w:t>Участие в проведении профилактических осмотров и диспансеризациис целью выявления факторов риска развития заболевания.</w:t>
            </w:r>
          </w:p>
          <w:p w:rsidR="005F1F16" w:rsidRPr="00526206" w:rsidRDefault="005F1F16" w:rsidP="00116F11">
            <w:pPr>
              <w:numPr>
                <w:ilvl w:val="0"/>
                <w:numId w:val="2"/>
              </w:numPr>
              <w:spacing w:after="0"/>
              <w:rPr>
                <w:rFonts w:ascii="Times New Roman" w:hAnsi="Times New Roman"/>
                <w:sz w:val="24"/>
                <w:szCs w:val="24"/>
              </w:rPr>
            </w:pPr>
            <w:r w:rsidRPr="00526206">
              <w:rPr>
                <w:rFonts w:ascii="Times New Roman" w:hAnsi="Times New Roman"/>
                <w:sz w:val="24"/>
                <w:szCs w:val="24"/>
              </w:rPr>
              <w:t>Составление списков граждан и плана проведения диспансеризации населения с учетом возрастной категории и проводимых исследований</w:t>
            </w:r>
          </w:p>
          <w:p w:rsidR="005F1F16" w:rsidRPr="00526206" w:rsidRDefault="005F1F16" w:rsidP="00116F11">
            <w:pPr>
              <w:numPr>
                <w:ilvl w:val="0"/>
                <w:numId w:val="2"/>
              </w:numPr>
              <w:spacing w:after="0"/>
              <w:rPr>
                <w:rFonts w:ascii="Times New Roman" w:hAnsi="Times New Roman"/>
                <w:sz w:val="24"/>
                <w:szCs w:val="24"/>
              </w:rPr>
            </w:pPr>
            <w:r w:rsidRPr="00526206">
              <w:rPr>
                <w:rFonts w:ascii="Times New Roman" w:hAnsi="Times New Roman"/>
                <w:sz w:val="24"/>
                <w:szCs w:val="24"/>
              </w:rPr>
              <w:t>Участие в составлении плана диспансерного наблюдения за пациентом при заболеваниях (состояниях), при наличии которых устанавливается группа диспансерного наблюдения в условиях поликлиники или диспансера</w:t>
            </w:r>
          </w:p>
          <w:p w:rsidR="005F1F16" w:rsidRPr="00526206" w:rsidRDefault="005F1F16" w:rsidP="00116F11">
            <w:pPr>
              <w:numPr>
                <w:ilvl w:val="0"/>
                <w:numId w:val="2"/>
              </w:numPr>
              <w:spacing w:after="0"/>
              <w:rPr>
                <w:rFonts w:ascii="Times New Roman" w:hAnsi="Times New Roman"/>
                <w:sz w:val="24"/>
                <w:szCs w:val="24"/>
              </w:rPr>
            </w:pPr>
            <w:r w:rsidRPr="00526206">
              <w:rPr>
                <w:rFonts w:ascii="Times New Roman" w:hAnsi="Times New Roman"/>
                <w:sz w:val="24"/>
                <w:szCs w:val="24"/>
              </w:rPr>
              <w:t>Участие в работе школы здоровья по вопросам профилактики заболеваний (сахарный диабет, ишемическая болезнь сердца (ИБС), ожирение, гипертоническая болезнь)</w:t>
            </w:r>
          </w:p>
          <w:p w:rsidR="005F1F16" w:rsidRPr="00526206" w:rsidRDefault="005F1F16" w:rsidP="00116F11">
            <w:pPr>
              <w:numPr>
                <w:ilvl w:val="0"/>
                <w:numId w:val="2"/>
              </w:numPr>
              <w:spacing w:after="0"/>
              <w:rPr>
                <w:rFonts w:ascii="Times New Roman" w:hAnsi="Times New Roman"/>
                <w:sz w:val="24"/>
                <w:szCs w:val="24"/>
              </w:rPr>
            </w:pPr>
            <w:r w:rsidRPr="00526206">
              <w:rPr>
                <w:rFonts w:ascii="Times New Roman" w:hAnsi="Times New Roman"/>
                <w:sz w:val="24"/>
                <w:szCs w:val="24"/>
              </w:rPr>
              <w:t xml:space="preserve">Участие в организации и проведении противоэпидемических мероприятий </w:t>
            </w:r>
          </w:p>
          <w:p w:rsidR="005F1F16" w:rsidRPr="00526206" w:rsidRDefault="005F1F16" w:rsidP="00116F11">
            <w:pPr>
              <w:numPr>
                <w:ilvl w:val="0"/>
                <w:numId w:val="2"/>
              </w:numPr>
              <w:spacing w:after="0"/>
              <w:rPr>
                <w:rFonts w:ascii="Times New Roman" w:hAnsi="Times New Roman"/>
                <w:sz w:val="24"/>
                <w:szCs w:val="24"/>
              </w:rPr>
            </w:pPr>
            <w:r w:rsidRPr="00526206">
              <w:rPr>
                <w:rFonts w:ascii="Times New Roman" w:hAnsi="Times New Roman"/>
                <w:sz w:val="24"/>
                <w:szCs w:val="24"/>
              </w:rPr>
              <w:t>Участие в проведении иммунопрофилактики</w:t>
            </w:r>
          </w:p>
          <w:p w:rsidR="005F1F16" w:rsidRPr="00526206" w:rsidRDefault="005F1F16" w:rsidP="00116F11">
            <w:pPr>
              <w:numPr>
                <w:ilvl w:val="0"/>
                <w:numId w:val="2"/>
              </w:numPr>
              <w:spacing w:after="0"/>
              <w:rPr>
                <w:rFonts w:ascii="Times New Roman" w:hAnsi="Times New Roman"/>
                <w:sz w:val="24"/>
                <w:szCs w:val="24"/>
              </w:rPr>
            </w:pPr>
            <w:r w:rsidRPr="00526206">
              <w:rPr>
                <w:rFonts w:ascii="Times New Roman" w:hAnsi="Times New Roman"/>
                <w:sz w:val="24"/>
                <w:szCs w:val="24"/>
              </w:rPr>
              <w:t>Участие в работе по формированию здорового образа жизни и санитарно-гигиеническому просвещению населения в центре здоровья</w:t>
            </w:r>
          </w:p>
          <w:p w:rsidR="005F1F16" w:rsidRPr="00526206" w:rsidRDefault="005F1F16" w:rsidP="00C22F44">
            <w:pPr>
              <w:spacing w:after="0"/>
              <w:ind w:left="720"/>
              <w:rPr>
                <w:rFonts w:ascii="Times New Roman" w:hAnsi="Times New Roman"/>
                <w:sz w:val="24"/>
                <w:szCs w:val="24"/>
              </w:rPr>
            </w:pPr>
            <w:r w:rsidRPr="00526206">
              <w:rPr>
                <w:rFonts w:ascii="Times New Roman" w:hAnsi="Times New Roman"/>
                <w:sz w:val="24"/>
                <w:szCs w:val="24"/>
              </w:rPr>
              <w:t>По итогам прохождения учебной практики выставляется итоговая оценка.</w:t>
            </w:r>
          </w:p>
        </w:tc>
        <w:tc>
          <w:tcPr>
            <w:tcW w:w="658" w:type="pct"/>
            <w:vAlign w:val="center"/>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sz w:val="24"/>
                <w:szCs w:val="24"/>
              </w:rPr>
              <w:t>36</w:t>
            </w:r>
          </w:p>
        </w:tc>
      </w:tr>
      <w:tr w:rsidR="005F1F16" w:rsidRPr="00526206" w:rsidTr="00116F11">
        <w:trPr>
          <w:trHeight w:val="4725"/>
        </w:trPr>
        <w:tc>
          <w:tcPr>
            <w:tcW w:w="4342" w:type="pct"/>
            <w:gridSpan w:val="2"/>
          </w:tcPr>
          <w:p w:rsidR="005F1F16" w:rsidRPr="00526206" w:rsidRDefault="005F1F16" w:rsidP="00116F11">
            <w:pPr>
              <w:spacing w:after="0"/>
              <w:rPr>
                <w:rFonts w:ascii="Times New Roman" w:hAnsi="Times New Roman"/>
                <w:sz w:val="24"/>
                <w:szCs w:val="24"/>
              </w:rPr>
            </w:pPr>
            <w:r w:rsidRPr="00526206">
              <w:rPr>
                <w:rFonts w:ascii="Times New Roman" w:hAnsi="Times New Roman"/>
                <w:bCs/>
                <w:sz w:val="24"/>
                <w:szCs w:val="24"/>
              </w:rPr>
              <w:t>Производственная практика раздела №</w:t>
            </w:r>
            <w:r w:rsidRPr="00526206">
              <w:rPr>
                <w:rFonts w:ascii="Times New Roman" w:hAnsi="Times New Roman"/>
                <w:sz w:val="24"/>
                <w:szCs w:val="24"/>
              </w:rPr>
              <w:t>2</w:t>
            </w:r>
          </w:p>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Виды работ </w:t>
            </w:r>
          </w:p>
          <w:p w:rsidR="005F1F16" w:rsidRPr="00526206" w:rsidRDefault="005F1F16" w:rsidP="00116F11">
            <w:pPr>
              <w:numPr>
                <w:ilvl w:val="0"/>
                <w:numId w:val="3"/>
              </w:numPr>
              <w:spacing w:after="0"/>
              <w:rPr>
                <w:rFonts w:ascii="Times New Roman" w:hAnsi="Times New Roman"/>
                <w:sz w:val="24"/>
                <w:szCs w:val="24"/>
              </w:rPr>
            </w:pPr>
            <w:r w:rsidRPr="00526206">
              <w:rPr>
                <w:rFonts w:ascii="Times New Roman" w:hAnsi="Times New Roman"/>
                <w:sz w:val="24"/>
                <w:szCs w:val="24"/>
              </w:rPr>
              <w:t>Проведение профилактических мероприятий в условиях первичной медико-санитарной помощи:</w:t>
            </w:r>
          </w:p>
          <w:p w:rsidR="005F1F16" w:rsidRPr="00526206" w:rsidRDefault="005F1F16" w:rsidP="00116F11">
            <w:pPr>
              <w:spacing w:after="0"/>
              <w:ind w:left="720"/>
              <w:rPr>
                <w:rFonts w:ascii="Times New Roman" w:hAnsi="Times New Roman"/>
                <w:sz w:val="24"/>
                <w:szCs w:val="24"/>
              </w:rPr>
            </w:pPr>
            <w:r w:rsidRPr="00526206">
              <w:rPr>
                <w:rFonts w:ascii="Times New Roman" w:hAnsi="Times New Roman"/>
                <w:sz w:val="24"/>
                <w:szCs w:val="24"/>
              </w:rPr>
              <w:t>- участие в проведении профилактических осмотров;</w:t>
            </w:r>
          </w:p>
          <w:p w:rsidR="005F1F16" w:rsidRPr="00526206" w:rsidRDefault="005F1F16" w:rsidP="00116F11">
            <w:pPr>
              <w:spacing w:after="0"/>
              <w:ind w:left="720"/>
              <w:rPr>
                <w:rFonts w:ascii="Times New Roman" w:hAnsi="Times New Roman"/>
                <w:sz w:val="24"/>
                <w:szCs w:val="24"/>
              </w:rPr>
            </w:pPr>
            <w:r w:rsidRPr="00526206">
              <w:rPr>
                <w:rFonts w:ascii="Times New Roman" w:hAnsi="Times New Roman"/>
                <w:sz w:val="24"/>
                <w:szCs w:val="24"/>
              </w:rPr>
              <w:t>- участие в диспансеризации населения с учетом возраста, состояния здоровья, профессии;</w:t>
            </w:r>
          </w:p>
          <w:p w:rsidR="005F1F16" w:rsidRPr="00526206" w:rsidRDefault="005F1F16" w:rsidP="00116F11">
            <w:pPr>
              <w:spacing w:after="0"/>
              <w:ind w:left="720"/>
              <w:rPr>
                <w:rFonts w:ascii="Times New Roman" w:hAnsi="Times New Roman"/>
                <w:sz w:val="24"/>
                <w:szCs w:val="24"/>
              </w:rPr>
            </w:pPr>
            <w:r w:rsidRPr="00526206">
              <w:rPr>
                <w:rFonts w:ascii="Times New Roman" w:hAnsi="Times New Roman"/>
                <w:sz w:val="24"/>
                <w:szCs w:val="24"/>
              </w:rPr>
              <w:t>- проведение иммунопрофилактики;</w:t>
            </w:r>
          </w:p>
          <w:p w:rsidR="005F1F16" w:rsidRPr="00526206" w:rsidRDefault="005F1F16" w:rsidP="00116F11">
            <w:pPr>
              <w:spacing w:after="0"/>
              <w:ind w:left="720"/>
              <w:rPr>
                <w:rFonts w:ascii="Times New Roman" w:hAnsi="Times New Roman"/>
                <w:sz w:val="24"/>
                <w:szCs w:val="24"/>
              </w:rPr>
            </w:pPr>
            <w:r w:rsidRPr="00526206">
              <w:rPr>
                <w:rFonts w:ascii="Times New Roman" w:hAnsi="Times New Roman"/>
                <w:sz w:val="24"/>
                <w:szCs w:val="24"/>
              </w:rPr>
              <w:t>- проведение гигиенического воспитания различных групп населения;</w:t>
            </w:r>
          </w:p>
          <w:p w:rsidR="005F1F16" w:rsidRPr="00526206" w:rsidRDefault="005F1F16" w:rsidP="00116F11">
            <w:pPr>
              <w:numPr>
                <w:ilvl w:val="0"/>
                <w:numId w:val="3"/>
              </w:numPr>
              <w:spacing w:after="0"/>
              <w:rPr>
                <w:rFonts w:ascii="Times New Roman" w:hAnsi="Times New Roman"/>
                <w:sz w:val="24"/>
                <w:szCs w:val="24"/>
              </w:rPr>
            </w:pPr>
            <w:r w:rsidRPr="00526206">
              <w:rPr>
                <w:rFonts w:ascii="Times New Roman" w:hAnsi="Times New Roman"/>
                <w:sz w:val="24"/>
                <w:szCs w:val="24"/>
              </w:rPr>
              <w:t>Выполнение работы по диспансерному наблюдению пациентов при хронических заболеваниях и(или) состояниях</w:t>
            </w:r>
          </w:p>
          <w:p w:rsidR="005F1F16" w:rsidRPr="00526206" w:rsidRDefault="005F1F16" w:rsidP="00116F11">
            <w:pPr>
              <w:numPr>
                <w:ilvl w:val="0"/>
                <w:numId w:val="3"/>
              </w:numPr>
              <w:spacing w:after="0"/>
              <w:rPr>
                <w:rFonts w:ascii="Times New Roman" w:hAnsi="Times New Roman"/>
                <w:sz w:val="24"/>
                <w:szCs w:val="24"/>
              </w:rPr>
            </w:pPr>
            <w:r w:rsidRPr="00526206">
              <w:rPr>
                <w:rFonts w:ascii="Times New Roman" w:hAnsi="Times New Roman"/>
                <w:sz w:val="24"/>
                <w:szCs w:val="24"/>
              </w:rPr>
              <w:t>Проведение санитарно-противоэпидемических мероприятий по профилактике инфекционных заболеваний</w:t>
            </w:r>
          </w:p>
          <w:p w:rsidR="005F1F16" w:rsidRPr="00526206" w:rsidRDefault="005F1F16" w:rsidP="00116F11">
            <w:pPr>
              <w:numPr>
                <w:ilvl w:val="0"/>
                <w:numId w:val="3"/>
              </w:numPr>
              <w:spacing w:after="0"/>
              <w:rPr>
                <w:rFonts w:ascii="Times New Roman" w:hAnsi="Times New Roman"/>
                <w:sz w:val="24"/>
                <w:szCs w:val="24"/>
              </w:rPr>
            </w:pPr>
            <w:r w:rsidRPr="00526206">
              <w:rPr>
                <w:rFonts w:ascii="Times New Roman" w:hAnsi="Times New Roman"/>
                <w:sz w:val="24"/>
                <w:szCs w:val="24"/>
              </w:rPr>
              <w:t>Выполнение работы по проведению санитарно-противоэпидемических (профилактических) мероприятий при регистрации инфекционных заболеваний</w:t>
            </w:r>
          </w:p>
          <w:p w:rsidR="005F1F16" w:rsidRPr="00526206" w:rsidRDefault="005F1F16" w:rsidP="00116F11">
            <w:pPr>
              <w:numPr>
                <w:ilvl w:val="0"/>
                <w:numId w:val="3"/>
              </w:numPr>
              <w:spacing w:after="0"/>
              <w:rPr>
                <w:rFonts w:ascii="Times New Roman" w:hAnsi="Times New Roman"/>
                <w:sz w:val="24"/>
                <w:szCs w:val="24"/>
              </w:rPr>
            </w:pPr>
            <w:r w:rsidRPr="00526206">
              <w:rPr>
                <w:rFonts w:ascii="Times New Roman" w:hAnsi="Times New Roman"/>
                <w:sz w:val="24"/>
                <w:szCs w:val="24"/>
              </w:rPr>
              <w:t>Обеспечение инфекционной безопасности при оказании медицинской помощи, проведении профилактических медицинских осмотров.</w:t>
            </w:r>
          </w:p>
          <w:p w:rsidR="005F1F16" w:rsidRPr="00526206" w:rsidRDefault="005F1F16" w:rsidP="00116F11">
            <w:pPr>
              <w:numPr>
                <w:ilvl w:val="0"/>
                <w:numId w:val="3"/>
              </w:numPr>
              <w:spacing w:after="0"/>
              <w:rPr>
                <w:rFonts w:ascii="Times New Roman" w:hAnsi="Times New Roman"/>
                <w:sz w:val="24"/>
                <w:szCs w:val="24"/>
              </w:rPr>
            </w:pPr>
            <w:r w:rsidRPr="00526206">
              <w:rPr>
                <w:rFonts w:ascii="Times New Roman" w:hAnsi="Times New Roman"/>
                <w:sz w:val="24"/>
                <w:szCs w:val="24"/>
              </w:rPr>
              <w:t>Оформление медицинской документации.</w:t>
            </w:r>
          </w:p>
          <w:p w:rsidR="005F1F16" w:rsidRPr="00526206" w:rsidRDefault="005F1F16" w:rsidP="00C22F44">
            <w:pPr>
              <w:spacing w:after="0"/>
              <w:ind w:left="720"/>
              <w:rPr>
                <w:rFonts w:ascii="Times New Roman" w:hAnsi="Times New Roman"/>
                <w:sz w:val="24"/>
                <w:szCs w:val="24"/>
              </w:rPr>
            </w:pPr>
            <w:r w:rsidRPr="00526206">
              <w:rPr>
                <w:rFonts w:ascii="Times New Roman" w:hAnsi="Times New Roman"/>
                <w:sz w:val="24"/>
                <w:szCs w:val="24"/>
              </w:rPr>
              <w:t xml:space="preserve">По итогам прохождения производственной  практики сдается </w:t>
            </w:r>
            <w:r w:rsidRPr="00ED02D4">
              <w:rPr>
                <w:rFonts w:ascii="Times New Roman" w:hAnsi="Times New Roman"/>
                <w:b/>
                <w:sz w:val="24"/>
                <w:szCs w:val="24"/>
              </w:rPr>
              <w:t>дифференцированный зачет</w:t>
            </w:r>
            <w:r w:rsidRPr="00526206">
              <w:rPr>
                <w:rFonts w:ascii="Times New Roman" w:hAnsi="Times New Roman"/>
                <w:sz w:val="24"/>
                <w:szCs w:val="24"/>
              </w:rPr>
              <w:t xml:space="preserve"> </w:t>
            </w:r>
          </w:p>
        </w:tc>
        <w:tc>
          <w:tcPr>
            <w:tcW w:w="658" w:type="pct"/>
            <w:vAlign w:val="center"/>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sz w:val="24"/>
                <w:szCs w:val="24"/>
              </w:rPr>
              <w:t>36</w:t>
            </w:r>
          </w:p>
        </w:tc>
      </w:tr>
      <w:tr w:rsidR="005F1F16" w:rsidRPr="00526206" w:rsidTr="00116F11">
        <w:tc>
          <w:tcPr>
            <w:tcW w:w="4342" w:type="pct"/>
            <w:gridSpan w:val="2"/>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 xml:space="preserve">Промежуточная аттестация - </w:t>
            </w:r>
            <w:r w:rsidRPr="00ED02D4">
              <w:rPr>
                <w:rFonts w:ascii="Times New Roman" w:hAnsi="Times New Roman"/>
                <w:b/>
                <w:bCs/>
                <w:sz w:val="24"/>
                <w:szCs w:val="24"/>
              </w:rPr>
              <w:t>экзамен</w:t>
            </w:r>
          </w:p>
        </w:tc>
        <w:tc>
          <w:tcPr>
            <w:tcW w:w="658" w:type="pct"/>
            <w:vAlign w:val="center"/>
          </w:tcPr>
          <w:p w:rsidR="005F1F16" w:rsidRPr="00526206" w:rsidRDefault="005F1F16" w:rsidP="00116F11">
            <w:pPr>
              <w:spacing w:after="0"/>
              <w:jc w:val="center"/>
              <w:rPr>
                <w:rFonts w:ascii="Times New Roman" w:hAnsi="Times New Roman"/>
                <w:sz w:val="24"/>
                <w:szCs w:val="24"/>
              </w:rPr>
            </w:pPr>
            <w:r w:rsidRPr="00526206">
              <w:rPr>
                <w:rFonts w:ascii="Times New Roman" w:hAnsi="Times New Roman"/>
                <w:sz w:val="24"/>
                <w:szCs w:val="24"/>
              </w:rPr>
              <w:t>18</w:t>
            </w:r>
          </w:p>
        </w:tc>
      </w:tr>
      <w:tr w:rsidR="005F1F16" w:rsidRPr="00526206" w:rsidTr="00116F11">
        <w:tc>
          <w:tcPr>
            <w:tcW w:w="4342" w:type="pct"/>
            <w:gridSpan w:val="2"/>
          </w:tcPr>
          <w:p w:rsidR="005F1F16" w:rsidRPr="00526206" w:rsidRDefault="005F1F16" w:rsidP="00116F11">
            <w:pPr>
              <w:spacing w:after="0"/>
              <w:rPr>
                <w:rFonts w:ascii="Times New Roman" w:hAnsi="Times New Roman"/>
                <w:bCs/>
                <w:sz w:val="24"/>
                <w:szCs w:val="24"/>
              </w:rPr>
            </w:pPr>
            <w:r w:rsidRPr="00526206">
              <w:rPr>
                <w:rFonts w:ascii="Times New Roman" w:hAnsi="Times New Roman"/>
                <w:bCs/>
                <w:sz w:val="24"/>
                <w:szCs w:val="24"/>
              </w:rPr>
              <w:t>Всего</w:t>
            </w:r>
          </w:p>
        </w:tc>
        <w:tc>
          <w:tcPr>
            <w:tcW w:w="658" w:type="pct"/>
            <w:vAlign w:val="center"/>
          </w:tcPr>
          <w:p w:rsidR="005F1F16" w:rsidRPr="00ED02D4" w:rsidRDefault="005F1F16" w:rsidP="00116F11">
            <w:pPr>
              <w:spacing w:after="0"/>
              <w:jc w:val="center"/>
              <w:rPr>
                <w:rFonts w:ascii="Times New Roman" w:hAnsi="Times New Roman"/>
                <w:b/>
                <w:sz w:val="24"/>
                <w:szCs w:val="24"/>
              </w:rPr>
            </w:pPr>
            <w:r w:rsidRPr="00ED02D4">
              <w:rPr>
                <w:rFonts w:ascii="Times New Roman" w:hAnsi="Times New Roman"/>
                <w:b/>
                <w:sz w:val="24"/>
                <w:szCs w:val="24"/>
              </w:rPr>
              <w:t>212/156</w:t>
            </w:r>
          </w:p>
        </w:tc>
      </w:tr>
    </w:tbl>
    <w:p w:rsidR="005F1F16" w:rsidRPr="00627442" w:rsidRDefault="005F1F16" w:rsidP="0036280B">
      <w:pPr>
        <w:rPr>
          <w:rFonts w:ascii="Times New Roman" w:hAnsi="Times New Roman"/>
          <w:sz w:val="24"/>
          <w:szCs w:val="24"/>
        </w:rPr>
      </w:pPr>
      <w:r w:rsidRPr="00627442">
        <w:rPr>
          <w:rFonts w:ascii="Times New Roman" w:hAnsi="Times New Roman"/>
          <w:sz w:val="24"/>
          <w:szCs w:val="24"/>
        </w:rPr>
        <w:br w:type="textWrapping" w:clear="all"/>
      </w:r>
    </w:p>
    <w:p w:rsidR="005F1F16" w:rsidRPr="00627442" w:rsidRDefault="005F1F16" w:rsidP="0036280B">
      <w:pPr>
        <w:rPr>
          <w:rFonts w:ascii="Times New Roman" w:hAnsi="Times New Roman"/>
          <w:sz w:val="24"/>
          <w:szCs w:val="24"/>
        </w:rPr>
      </w:pPr>
    </w:p>
    <w:p w:rsidR="005F1F16" w:rsidRPr="00627442" w:rsidRDefault="005F1F16" w:rsidP="0036280B">
      <w:pPr>
        <w:rPr>
          <w:rFonts w:ascii="Times New Roman" w:hAnsi="Times New Roman"/>
          <w:sz w:val="24"/>
          <w:szCs w:val="24"/>
        </w:rPr>
      </w:pPr>
    </w:p>
    <w:p w:rsidR="005F1F16" w:rsidRPr="00627442" w:rsidRDefault="005F1F16" w:rsidP="0036280B">
      <w:pPr>
        <w:rPr>
          <w:rFonts w:ascii="Times New Roman" w:hAnsi="Times New Roman"/>
          <w:sz w:val="24"/>
          <w:szCs w:val="24"/>
        </w:rPr>
        <w:sectPr w:rsidR="005F1F16" w:rsidRPr="00627442" w:rsidSect="0036280B">
          <w:pgSz w:w="16840" w:h="11907" w:orient="landscape"/>
          <w:pgMar w:top="1134" w:right="567" w:bottom="1134" w:left="1701" w:header="709" w:footer="709" w:gutter="0"/>
          <w:cols w:space="720"/>
        </w:sectPr>
      </w:pPr>
    </w:p>
    <w:p w:rsidR="005F1F16" w:rsidRPr="00627442" w:rsidRDefault="005F1F16" w:rsidP="0036280B">
      <w:pPr>
        <w:spacing w:after="0"/>
        <w:jc w:val="center"/>
        <w:rPr>
          <w:rFonts w:ascii="Times New Roman" w:hAnsi="Times New Roman"/>
          <w:bCs/>
          <w:sz w:val="24"/>
          <w:szCs w:val="24"/>
        </w:rPr>
      </w:pPr>
      <w:r w:rsidRPr="00627442">
        <w:rPr>
          <w:rFonts w:ascii="Times New Roman" w:hAnsi="Times New Roman"/>
          <w:bCs/>
          <w:sz w:val="24"/>
          <w:szCs w:val="24"/>
        </w:rPr>
        <w:t>3. УСЛОВИЯ РЕАЛИЗАЦИИ ПРОФЕССИОНАЛЬНОГО МОДУЛЯ</w:t>
      </w:r>
    </w:p>
    <w:p w:rsidR="005F1F16" w:rsidRPr="00627442" w:rsidRDefault="005F1F16" w:rsidP="0036280B">
      <w:pPr>
        <w:spacing w:after="0"/>
        <w:ind w:firstLine="709"/>
        <w:rPr>
          <w:rFonts w:ascii="Times New Roman" w:hAnsi="Times New Roman"/>
          <w:bCs/>
          <w:sz w:val="24"/>
          <w:szCs w:val="24"/>
        </w:rPr>
      </w:pPr>
    </w:p>
    <w:p w:rsidR="005F1F16" w:rsidRPr="00627442" w:rsidRDefault="005F1F16" w:rsidP="0036280B">
      <w:pPr>
        <w:spacing w:after="0"/>
        <w:ind w:firstLine="709"/>
        <w:jc w:val="both"/>
        <w:rPr>
          <w:rFonts w:ascii="Times New Roman" w:hAnsi="Times New Roman"/>
          <w:bCs/>
          <w:sz w:val="24"/>
          <w:szCs w:val="24"/>
        </w:rPr>
      </w:pPr>
      <w:r w:rsidRPr="00627442">
        <w:rPr>
          <w:rFonts w:ascii="Times New Roman" w:hAnsi="Times New Roman"/>
          <w:bCs/>
          <w:sz w:val="24"/>
          <w:szCs w:val="24"/>
        </w:rPr>
        <w:t xml:space="preserve">3.1. Для реализации программы профессионального </w:t>
      </w:r>
      <w:r>
        <w:rPr>
          <w:rFonts w:ascii="Times New Roman" w:hAnsi="Times New Roman"/>
          <w:bCs/>
          <w:sz w:val="24"/>
          <w:szCs w:val="24"/>
        </w:rPr>
        <w:t>модуля имеются</w:t>
      </w:r>
      <w:r w:rsidRPr="00627442">
        <w:rPr>
          <w:rFonts w:ascii="Times New Roman" w:hAnsi="Times New Roman"/>
          <w:bCs/>
          <w:sz w:val="24"/>
          <w:szCs w:val="24"/>
        </w:rPr>
        <w:t xml:space="preserve"> следующие специальные помещения:</w:t>
      </w:r>
    </w:p>
    <w:p w:rsidR="005F1F16" w:rsidRPr="00627442" w:rsidRDefault="005F1F16" w:rsidP="0036280B">
      <w:pPr>
        <w:suppressAutoHyphens/>
        <w:spacing w:after="0"/>
        <w:ind w:firstLine="709"/>
        <w:jc w:val="both"/>
        <w:rPr>
          <w:rFonts w:ascii="Times New Roman" w:hAnsi="Times New Roman"/>
          <w:bCs/>
          <w:sz w:val="24"/>
          <w:szCs w:val="24"/>
        </w:rPr>
      </w:pPr>
      <w:r w:rsidRPr="00627442">
        <w:rPr>
          <w:rFonts w:ascii="Times New Roman" w:hAnsi="Times New Roman"/>
          <w:bCs/>
          <w:sz w:val="24"/>
          <w:szCs w:val="24"/>
        </w:rPr>
        <w:t xml:space="preserve">Кабинет Основ профилактики, оснащенный оборудованием: </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Рабочее место преподавателя.</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Посадочные места по количеству обучающихся.</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Доска классная.</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Учебно-наглядные пособия.</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Стенд информационный.</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Плакаты санитарного просвещения.</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Столы манипуляционные</w:t>
      </w:r>
    </w:p>
    <w:p w:rsidR="005F1F16" w:rsidRPr="00627442" w:rsidRDefault="005F1F16" w:rsidP="0036280B">
      <w:pPr>
        <w:suppressAutoHyphens/>
        <w:spacing w:after="0"/>
        <w:ind w:firstLine="709"/>
        <w:jc w:val="both"/>
        <w:rPr>
          <w:rFonts w:ascii="Times New Roman" w:hAnsi="Times New Roman"/>
          <w:color w:val="000000"/>
          <w:sz w:val="24"/>
          <w:szCs w:val="24"/>
        </w:rPr>
      </w:pPr>
      <w:r w:rsidRPr="00627442">
        <w:rPr>
          <w:rFonts w:ascii="Times New Roman" w:hAnsi="Times New Roman"/>
          <w:color w:val="000000"/>
          <w:sz w:val="24"/>
          <w:szCs w:val="24"/>
        </w:rPr>
        <w:t>Фантомы, муляжи, приборы, в том числе измерительные, изделия медицинского назначения, необходимые для отработки практических навыков по основам профилактики (глюкометры, тонометры, фонендоскопы, сантиметровые ленты, ростомер, весы и др.)</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Емкости-контейнеры для сбора медицинских отходов.</w:t>
      </w:r>
    </w:p>
    <w:p w:rsidR="005F1F16" w:rsidRPr="00627442" w:rsidRDefault="005F1F16" w:rsidP="0036280B">
      <w:pPr>
        <w:pStyle w:val="NormalWeb"/>
        <w:shd w:val="clear" w:color="auto" w:fill="FFFFFF"/>
        <w:spacing w:line="276" w:lineRule="auto"/>
        <w:ind w:firstLine="709"/>
        <w:jc w:val="both"/>
        <w:rPr>
          <w:color w:val="000000"/>
          <w:lang w:val="ru-RU"/>
        </w:rPr>
      </w:pPr>
      <w:r w:rsidRPr="00627442">
        <w:rPr>
          <w:color w:val="000000"/>
          <w:lang w:val="ru-RU"/>
        </w:rPr>
        <w:t>Образцы документации (карта ЗОЖ, сертификат о профилактических прививках, контрольная карта диспансерного наблюдения, маршрутная карта диспансеризации и др.).</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Образцы препаратов для иммунопрофилактики.</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Образцы 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 рук медицинского персонала</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5F1F16" w:rsidRPr="00627442" w:rsidRDefault="005F1F16" w:rsidP="0036280B">
      <w:pPr>
        <w:suppressAutoHyphens/>
        <w:spacing w:after="0"/>
        <w:ind w:firstLine="709"/>
        <w:jc w:val="both"/>
        <w:rPr>
          <w:rFonts w:ascii="Times New Roman" w:hAnsi="Times New Roman"/>
          <w:sz w:val="24"/>
          <w:szCs w:val="24"/>
        </w:rPr>
      </w:pPr>
      <w:r w:rsidRPr="00627442">
        <w:rPr>
          <w:rFonts w:ascii="Times New Roman" w:hAnsi="Times New Roman"/>
          <w:sz w:val="24"/>
          <w:szCs w:val="24"/>
        </w:rPr>
        <w:t>Мультимедийная установка или иное оборудование аудиовизуализации</w:t>
      </w:r>
    </w:p>
    <w:p w:rsidR="005F1F16" w:rsidRPr="00627442" w:rsidRDefault="005F1F16" w:rsidP="0036280B">
      <w:pPr>
        <w:suppressAutoHyphens/>
        <w:spacing w:after="0"/>
        <w:ind w:firstLine="709"/>
        <w:jc w:val="both"/>
        <w:rPr>
          <w:rFonts w:ascii="Times New Roman" w:hAnsi="Times New Roman"/>
          <w:bCs/>
          <w:sz w:val="24"/>
          <w:szCs w:val="24"/>
        </w:rPr>
      </w:pPr>
    </w:p>
    <w:p w:rsidR="005F1F16" w:rsidRPr="00627442" w:rsidRDefault="005F1F16" w:rsidP="0036280B">
      <w:pPr>
        <w:suppressAutoHyphens/>
        <w:spacing w:after="0"/>
        <w:ind w:firstLine="709"/>
        <w:jc w:val="both"/>
        <w:rPr>
          <w:rFonts w:ascii="Times New Roman" w:hAnsi="Times New Roman"/>
          <w:bCs/>
          <w:sz w:val="24"/>
          <w:szCs w:val="24"/>
        </w:rPr>
      </w:pPr>
    </w:p>
    <w:p w:rsidR="005F1F16" w:rsidRPr="00627442" w:rsidRDefault="005F1F16" w:rsidP="00157A62">
      <w:pPr>
        <w:spacing w:after="0"/>
        <w:ind w:firstLine="709"/>
        <w:jc w:val="both"/>
        <w:rPr>
          <w:rFonts w:ascii="Times New Roman" w:hAnsi="Times New Roman"/>
          <w:sz w:val="24"/>
          <w:szCs w:val="24"/>
        </w:rPr>
      </w:pPr>
      <w:r w:rsidRPr="00157A62">
        <w:rPr>
          <w:sz w:val="24"/>
          <w:szCs w:val="24"/>
        </w:rPr>
        <w:t>3.2.1.</w:t>
      </w:r>
      <w:r>
        <w:t xml:space="preserve"> </w:t>
      </w:r>
      <w:r w:rsidRPr="00627442">
        <w:rPr>
          <w:rFonts w:ascii="Times New Roman" w:hAnsi="Times New Roman"/>
          <w:sz w:val="24"/>
          <w:szCs w:val="24"/>
        </w:rPr>
        <w:t>. Основные электронные издания</w:t>
      </w:r>
    </w:p>
    <w:p w:rsidR="005F1F16" w:rsidRPr="00627442" w:rsidRDefault="005F1F16" w:rsidP="0036280B">
      <w:pPr>
        <w:pStyle w:val="ListParagraph"/>
        <w:spacing w:before="0" w:after="0" w:line="276" w:lineRule="auto"/>
        <w:ind w:left="0" w:firstLine="709"/>
        <w:jc w:val="both"/>
      </w:pPr>
    </w:p>
    <w:p w:rsidR="005F1F16" w:rsidRDefault="005F1F16" w:rsidP="00157A62">
      <w:pPr>
        <w:suppressAutoHyphens/>
        <w:spacing w:after="0"/>
        <w:ind w:firstLine="709"/>
        <w:jc w:val="both"/>
        <w:rPr>
          <w:rFonts w:ascii="Times New Roman" w:hAnsi="Times New Roman"/>
          <w:sz w:val="24"/>
          <w:szCs w:val="24"/>
        </w:rPr>
      </w:pPr>
      <w:r>
        <w:rPr>
          <w:rFonts w:ascii="Times New Roman" w:hAnsi="Times New Roman"/>
          <w:sz w:val="24"/>
          <w:szCs w:val="24"/>
          <w:shd w:val="clear" w:color="auto" w:fill="F7F7F7"/>
          <w:lang w:eastAsia="en-US"/>
        </w:rPr>
        <w:t xml:space="preserve">1. </w:t>
      </w:r>
      <w:r w:rsidRPr="00627442">
        <w:rPr>
          <w:rFonts w:ascii="Times New Roman" w:hAnsi="Times New Roman"/>
          <w:sz w:val="24"/>
          <w:szCs w:val="24"/>
        </w:rPr>
        <w:t>Двойников, С. И. Проведение профилактических мероприятий : учебное пособие / С. И. Двойников и др. ; под ред. С. И. Двойникова. - 2-е изд. , перераб. и доп. - Москва : ГЭОТАР-Медиа, 2020. - 480 с. - ISBN 978-5-9704-5562-3.</w:t>
      </w:r>
    </w:p>
    <w:p w:rsidR="005F1F16" w:rsidRPr="00627442" w:rsidRDefault="005F1F16" w:rsidP="00157A62">
      <w:pPr>
        <w:spacing w:after="0"/>
        <w:jc w:val="both"/>
        <w:rPr>
          <w:rFonts w:ascii="Times New Roman" w:hAnsi="Times New Roman"/>
          <w:sz w:val="24"/>
          <w:szCs w:val="24"/>
          <w:shd w:val="clear" w:color="auto" w:fill="F7F7F7"/>
          <w:lang w:eastAsia="en-US"/>
        </w:rPr>
      </w:pPr>
      <w:r>
        <w:rPr>
          <w:rFonts w:ascii="Times New Roman" w:hAnsi="Times New Roman"/>
          <w:sz w:val="24"/>
          <w:szCs w:val="24"/>
        </w:rPr>
        <w:t xml:space="preserve">            2</w:t>
      </w:r>
      <w:r w:rsidRPr="00627442">
        <w:rPr>
          <w:rFonts w:ascii="Times New Roman" w:hAnsi="Times New Roman"/>
          <w:sz w:val="24"/>
          <w:szCs w:val="24"/>
        </w:rPr>
        <w:t>. Иванова, Н. В. Первичная медико-санитарная помощь детям (ранний возраст) : учебное пособие / Н. В. Иванова [и др. ]. - Москва : ГЭОТАР-Медиа, 2020. - 240 с. : ил. - 240 с. - ISBN 978-5-9704-5743-6. - Текст : электронный // URL :</w:t>
      </w:r>
      <w:hyperlink r:id="rId9" w:history="1">
        <w:r w:rsidRPr="00627442">
          <w:rPr>
            <w:rStyle w:val="Hyperlink"/>
            <w:rFonts w:ascii="Times New Roman" w:hAnsi="Times New Roman"/>
            <w:color w:val="auto"/>
            <w:sz w:val="24"/>
            <w:szCs w:val="24"/>
            <w:shd w:val="clear" w:color="auto" w:fill="F7F7F7"/>
            <w:lang w:eastAsia="en-US"/>
          </w:rPr>
          <w:t>http://www.medcollegelib.ru/book/ISBN9785970457436.html</w:t>
        </w:r>
      </w:hyperlink>
    </w:p>
    <w:p w:rsidR="005F1F16" w:rsidRPr="00627442" w:rsidRDefault="005F1F16" w:rsidP="0036280B">
      <w:pPr>
        <w:spacing w:after="0"/>
        <w:ind w:firstLine="709"/>
        <w:jc w:val="both"/>
        <w:rPr>
          <w:rFonts w:ascii="Times New Roman" w:hAnsi="Times New Roman"/>
          <w:sz w:val="24"/>
          <w:szCs w:val="24"/>
        </w:rPr>
      </w:pPr>
      <w:r>
        <w:rPr>
          <w:rFonts w:ascii="Times New Roman" w:hAnsi="Times New Roman"/>
          <w:sz w:val="24"/>
          <w:szCs w:val="24"/>
        </w:rPr>
        <w:t>3</w:t>
      </w:r>
      <w:r w:rsidRPr="00627442">
        <w:rPr>
          <w:rFonts w:ascii="Times New Roman" w:hAnsi="Times New Roman"/>
          <w:sz w:val="24"/>
          <w:szCs w:val="24"/>
        </w:rPr>
        <w:t>.Игнатова, Л. Ф. Первичная медико-санитарная помощь детям. Дошкольный и школьный возраст : учебное пособие / Л. Ф. Игнатова, В. В. Стан, Н. В. Иванова и др. - Москва : ГЭОТАР-Медиа, 2020. - 312 с. - ISBN 978-5-9704-5590-6. - Текст : электронный // ЭБС "Консультант студента" : [сайт]. - URL : https://www.studentlibrary.ru/book/ISBN9785970455906.html</w:t>
      </w:r>
    </w:p>
    <w:p w:rsidR="005F1F16" w:rsidRPr="00157A62" w:rsidRDefault="005F1F16" w:rsidP="00157A62">
      <w:pPr>
        <w:spacing w:after="0"/>
        <w:ind w:firstLine="709"/>
        <w:jc w:val="both"/>
        <w:rPr>
          <w:rFonts w:ascii="Times New Roman" w:hAnsi="Times New Roman"/>
          <w:sz w:val="24"/>
          <w:szCs w:val="24"/>
          <w:u w:val="single"/>
          <w:shd w:val="clear" w:color="auto" w:fill="F7F7F7"/>
          <w:lang w:eastAsia="en-US"/>
        </w:rPr>
      </w:pPr>
      <w:r w:rsidRPr="00627442">
        <w:rPr>
          <w:rFonts w:ascii="Times New Roman" w:hAnsi="Times New Roman"/>
          <w:sz w:val="24"/>
          <w:szCs w:val="24"/>
        </w:rPr>
        <w:t>4. Кучма, В. Р. Здоровый человек и его окружение : учебник / Кучма В. Р. , Сивочалова О. В. - 5-е изд. , испр. и доп. - Москва : ГЭОТАР-Медиа, 2019. - 560 с. - ISBN 978-5-9704-5217-2. -</w:t>
      </w:r>
      <w:r w:rsidRPr="00627442">
        <w:rPr>
          <w:rFonts w:ascii="Times New Roman" w:hAnsi="Times New Roman"/>
          <w:sz w:val="24"/>
          <w:szCs w:val="24"/>
          <w:shd w:val="clear" w:color="auto" w:fill="F7F7F7"/>
          <w:lang w:eastAsia="en-US"/>
        </w:rPr>
        <w:t xml:space="preserve">Текст : электронный // URL : </w:t>
      </w:r>
      <w:hyperlink r:id="rId10" w:history="1">
        <w:r w:rsidRPr="00627442">
          <w:rPr>
            <w:rStyle w:val="Hyperlink"/>
            <w:rFonts w:ascii="Times New Roman" w:hAnsi="Times New Roman"/>
            <w:color w:val="auto"/>
            <w:sz w:val="24"/>
            <w:szCs w:val="24"/>
            <w:shd w:val="clear" w:color="auto" w:fill="F7F7F7"/>
            <w:lang w:eastAsia="en-US"/>
          </w:rPr>
          <w:t>http://www.medcollegelib.ru/book/ISBN9785970452172.htm</w:t>
        </w:r>
      </w:hyperlink>
    </w:p>
    <w:p w:rsidR="005F1F16" w:rsidRPr="00627442" w:rsidRDefault="005F1F16" w:rsidP="0036280B">
      <w:pPr>
        <w:suppressAutoHyphens/>
        <w:spacing w:after="0"/>
        <w:ind w:firstLine="709"/>
        <w:jc w:val="both"/>
        <w:rPr>
          <w:rFonts w:ascii="Times New Roman" w:hAnsi="Times New Roman"/>
          <w:bCs/>
          <w:sz w:val="24"/>
          <w:szCs w:val="24"/>
        </w:rPr>
      </w:pPr>
      <w:r>
        <w:rPr>
          <w:rFonts w:ascii="Times New Roman" w:hAnsi="Times New Roman"/>
          <w:bCs/>
          <w:sz w:val="24"/>
          <w:szCs w:val="24"/>
        </w:rPr>
        <w:t>3.2.2</w:t>
      </w:r>
      <w:r w:rsidRPr="00627442">
        <w:rPr>
          <w:rFonts w:ascii="Times New Roman" w:hAnsi="Times New Roman"/>
          <w:bCs/>
          <w:sz w:val="24"/>
          <w:szCs w:val="24"/>
        </w:rPr>
        <w:t xml:space="preserve">. Дополнительные источники </w:t>
      </w:r>
    </w:p>
    <w:p w:rsidR="005F1F16" w:rsidRPr="00627442" w:rsidRDefault="005F1F16" w:rsidP="0036280B">
      <w:pPr>
        <w:shd w:val="clear" w:color="auto" w:fill="FFFFFF"/>
        <w:spacing w:after="0"/>
        <w:ind w:firstLine="709"/>
        <w:jc w:val="both"/>
        <w:rPr>
          <w:rFonts w:ascii="Times New Roman" w:hAnsi="Times New Roman"/>
          <w:color w:val="000000"/>
          <w:sz w:val="24"/>
          <w:szCs w:val="24"/>
        </w:rPr>
      </w:pPr>
      <w:r w:rsidRPr="00627442">
        <w:rPr>
          <w:rFonts w:ascii="Times New Roman" w:hAnsi="Times New Roman"/>
          <w:color w:val="000000"/>
          <w:sz w:val="24"/>
          <w:szCs w:val="24"/>
        </w:rPr>
        <w:t xml:space="preserve">1. Федеральный закон Российской Федерации от 21 ноября 2011 г. № 323-ФЗ«Об основах охраны здоровья граждан в Российской Федерации» [Электронный ресурс]. URL: </w:t>
      </w:r>
      <w:hyperlink r:id="rId11" w:history="1">
        <w:r w:rsidRPr="00627442">
          <w:rPr>
            <w:rFonts w:ascii="Times New Roman" w:hAnsi="Times New Roman"/>
            <w:color w:val="0000FF"/>
            <w:sz w:val="24"/>
            <w:szCs w:val="24"/>
            <w:u w:val="single"/>
          </w:rPr>
          <w:t>www.rg.ru</w:t>
        </w:r>
      </w:hyperlink>
    </w:p>
    <w:p w:rsidR="005F1F16" w:rsidRPr="00627442" w:rsidRDefault="005F1F16" w:rsidP="0036280B">
      <w:pPr>
        <w:shd w:val="clear" w:color="auto" w:fill="FFFFFF"/>
        <w:spacing w:after="0"/>
        <w:ind w:firstLine="709"/>
        <w:jc w:val="both"/>
        <w:rPr>
          <w:rFonts w:ascii="Times New Roman" w:hAnsi="Times New Roman"/>
          <w:color w:val="000000"/>
          <w:sz w:val="24"/>
          <w:szCs w:val="24"/>
        </w:rPr>
      </w:pPr>
      <w:r w:rsidRPr="00627442">
        <w:rPr>
          <w:rFonts w:ascii="Times New Roman" w:hAnsi="Times New Roman"/>
          <w:color w:val="000000"/>
          <w:sz w:val="24"/>
          <w:szCs w:val="24"/>
        </w:rPr>
        <w:t xml:space="preserve">2. Приказ Минздрава № 1011 м от 06.12.2012 «Об утверждении порядкапроведения профилактического медицинского осмотра» [Электронный ресурс]. URL: </w:t>
      </w:r>
      <w:hyperlink r:id="rId12" w:history="1">
        <w:r w:rsidRPr="00627442">
          <w:rPr>
            <w:rStyle w:val="Hyperlink"/>
            <w:rFonts w:ascii="Times New Roman" w:hAnsi="Times New Roman"/>
            <w:sz w:val="24"/>
            <w:szCs w:val="24"/>
          </w:rPr>
          <w:t>www.gnicpm.ru</w:t>
        </w:r>
      </w:hyperlink>
    </w:p>
    <w:p w:rsidR="005F1F16" w:rsidRPr="00627442" w:rsidRDefault="005F1F16" w:rsidP="0036280B">
      <w:pPr>
        <w:spacing w:after="0"/>
        <w:ind w:firstLine="709"/>
        <w:jc w:val="both"/>
        <w:rPr>
          <w:rFonts w:ascii="Times New Roman" w:hAnsi="Times New Roman"/>
          <w:sz w:val="24"/>
          <w:szCs w:val="24"/>
        </w:rPr>
      </w:pPr>
      <w:r w:rsidRPr="00627442">
        <w:rPr>
          <w:rFonts w:ascii="Times New Roman" w:hAnsi="Times New Roman"/>
          <w:sz w:val="24"/>
          <w:szCs w:val="24"/>
        </w:rPr>
        <w:t>3. Министерство здравоохранения и социального развития РФ</w:t>
      </w:r>
      <w:r w:rsidRPr="00627442">
        <w:rPr>
          <w:rFonts w:ascii="Times New Roman" w:hAnsi="Times New Roman"/>
          <w:color w:val="000000"/>
          <w:sz w:val="24"/>
          <w:szCs w:val="24"/>
        </w:rPr>
        <w:t xml:space="preserve">[Электронный ресурс]. URL: </w:t>
      </w:r>
      <w:hyperlink r:id="rId13" w:history="1">
        <w:r w:rsidRPr="00627442">
          <w:rPr>
            <w:rStyle w:val="Hyperlink"/>
            <w:rFonts w:ascii="Times New Roman" w:hAnsi="Times New Roman"/>
            <w:sz w:val="24"/>
            <w:szCs w:val="24"/>
          </w:rPr>
          <w:t>http://www.minzdravsoc.ru/</w:t>
        </w:r>
      </w:hyperlink>
    </w:p>
    <w:p w:rsidR="005F1F16" w:rsidRPr="00627442" w:rsidRDefault="005F1F16" w:rsidP="0036280B">
      <w:pPr>
        <w:spacing w:after="0"/>
        <w:ind w:firstLine="709"/>
        <w:jc w:val="both"/>
        <w:rPr>
          <w:rFonts w:ascii="Times New Roman" w:hAnsi="Times New Roman"/>
          <w:sz w:val="24"/>
          <w:szCs w:val="24"/>
        </w:rPr>
      </w:pPr>
      <w:r w:rsidRPr="00627442">
        <w:rPr>
          <w:rFonts w:ascii="Times New Roman" w:hAnsi="Times New Roman"/>
          <w:sz w:val="24"/>
          <w:szCs w:val="24"/>
        </w:rPr>
        <w:t>4. Интернет-портал о здоровом образе жизни «Здоровая Россия»</w:t>
      </w:r>
      <w:r w:rsidRPr="00627442">
        <w:rPr>
          <w:rFonts w:ascii="Times New Roman" w:hAnsi="Times New Roman"/>
          <w:color w:val="000000"/>
          <w:sz w:val="24"/>
          <w:szCs w:val="24"/>
        </w:rPr>
        <w:t>[Электронный ресурс]. URL:</w:t>
      </w:r>
      <w:hyperlink r:id="rId14" w:history="1">
        <w:r w:rsidRPr="00627442">
          <w:rPr>
            <w:rStyle w:val="Hyperlink"/>
            <w:rFonts w:ascii="Times New Roman" w:hAnsi="Times New Roman"/>
            <w:sz w:val="24"/>
            <w:szCs w:val="24"/>
          </w:rPr>
          <w:t>http://www.takzdorovo.ru/</w:t>
        </w:r>
      </w:hyperlink>
    </w:p>
    <w:p w:rsidR="005F1F16" w:rsidRDefault="005F1F16" w:rsidP="0036280B">
      <w:pPr>
        <w:spacing w:after="0"/>
        <w:ind w:firstLine="709"/>
        <w:jc w:val="both"/>
      </w:pPr>
      <w:r w:rsidRPr="00627442">
        <w:rPr>
          <w:rFonts w:ascii="Times New Roman" w:hAnsi="Times New Roman"/>
          <w:sz w:val="24"/>
          <w:szCs w:val="24"/>
        </w:rPr>
        <w:t xml:space="preserve">5.Информационно-образовательный проект «Кодекс здоровья и долголетия» </w:t>
      </w:r>
      <w:r>
        <w:rPr>
          <w:rFonts w:ascii="Times New Roman" w:hAnsi="Times New Roman"/>
          <w:color w:val="000000"/>
          <w:sz w:val="24"/>
          <w:szCs w:val="24"/>
        </w:rPr>
        <w:t xml:space="preserve"> </w:t>
      </w:r>
    </w:p>
    <w:p w:rsidR="005F1F16" w:rsidRDefault="005F1F16" w:rsidP="0036280B">
      <w:pPr>
        <w:spacing w:after="0"/>
        <w:ind w:firstLine="709"/>
        <w:jc w:val="both"/>
        <w:rPr>
          <w:rFonts w:ascii="Times New Roman" w:hAnsi="Times New Roman"/>
          <w:sz w:val="24"/>
          <w:szCs w:val="24"/>
        </w:rPr>
      </w:pPr>
      <w:r w:rsidRPr="00157A62">
        <w:rPr>
          <w:sz w:val="24"/>
          <w:szCs w:val="24"/>
        </w:rPr>
        <w:t>6.</w:t>
      </w:r>
      <w:r>
        <w:rPr>
          <w:rFonts w:ascii="Times New Roman" w:hAnsi="Times New Roman"/>
          <w:sz w:val="24"/>
          <w:szCs w:val="24"/>
        </w:rPr>
        <w:t xml:space="preserve"> Кабарухина Б.В., Быковская Т.Ю. МДК 01.02. Основы профилактики: ПМ 01. Проведение профилакических мероприятий- Ростов на Дону: Феникс,2016-219 с.</w:t>
      </w:r>
    </w:p>
    <w:p w:rsidR="005F1F16" w:rsidRPr="00157A62" w:rsidRDefault="005F1F16" w:rsidP="0036280B">
      <w:pPr>
        <w:spacing w:after="0"/>
        <w:ind w:firstLine="709"/>
        <w:jc w:val="both"/>
        <w:rPr>
          <w:rFonts w:ascii="Times New Roman" w:hAnsi="Times New Roman"/>
          <w:sz w:val="24"/>
          <w:szCs w:val="24"/>
        </w:rPr>
      </w:pPr>
      <w:r>
        <w:rPr>
          <w:rFonts w:ascii="Times New Roman" w:hAnsi="Times New Roman"/>
          <w:sz w:val="24"/>
          <w:szCs w:val="24"/>
        </w:rPr>
        <w:t>7. Кобякова И.А.,Кобяков С.Б. Профилактическая деятельность: практикум ( МДК 04.01. Профилактика заболеваний и санитарно-гигиеническое образование населения)- Ростов на Дону: Феникс,2018-173с.</w:t>
      </w:r>
    </w:p>
    <w:p w:rsidR="005F1F16" w:rsidRPr="00627442" w:rsidRDefault="005F1F16" w:rsidP="0036280B">
      <w:pPr>
        <w:spacing w:after="0"/>
        <w:ind w:firstLine="709"/>
        <w:contextualSpacing/>
        <w:jc w:val="center"/>
        <w:rPr>
          <w:rFonts w:ascii="Times New Roman" w:hAnsi="Times New Roman"/>
          <w:sz w:val="24"/>
          <w:szCs w:val="24"/>
        </w:rPr>
      </w:pPr>
    </w:p>
    <w:p w:rsidR="005F1F16" w:rsidRPr="00627442" w:rsidRDefault="005F1F16" w:rsidP="0036280B">
      <w:pPr>
        <w:spacing w:after="0"/>
        <w:ind w:firstLine="709"/>
        <w:contextualSpacing/>
        <w:jc w:val="center"/>
        <w:rPr>
          <w:rFonts w:ascii="Times New Roman" w:hAnsi="Times New Roman"/>
          <w:sz w:val="24"/>
          <w:szCs w:val="24"/>
        </w:rPr>
      </w:pPr>
    </w:p>
    <w:p w:rsidR="005F1F16" w:rsidRPr="00627442" w:rsidRDefault="005F1F16" w:rsidP="0036280B">
      <w:pPr>
        <w:spacing w:after="0" w:line="240" w:lineRule="auto"/>
        <w:jc w:val="center"/>
        <w:rPr>
          <w:rFonts w:ascii="Times New Roman" w:hAnsi="Times New Roman"/>
          <w:bCs/>
          <w:sz w:val="24"/>
          <w:szCs w:val="24"/>
        </w:rPr>
      </w:pPr>
      <w:r w:rsidRPr="00627442">
        <w:rPr>
          <w:rFonts w:ascii="Times New Roman" w:hAnsi="Times New Roman"/>
          <w:sz w:val="24"/>
          <w:szCs w:val="24"/>
        </w:rPr>
        <w:br w:type="page"/>
        <w:t xml:space="preserve">4. КОНТРОЛЬ И ОЦЕНКА РЕЗУЛЬТАТОВ ОСВОЕНИЯ </w:t>
      </w:r>
      <w:r w:rsidRPr="00627442">
        <w:rPr>
          <w:rFonts w:ascii="Times New Roman" w:hAnsi="Times New Roman"/>
          <w:sz w:val="24"/>
          <w:szCs w:val="24"/>
        </w:rPr>
        <w:br/>
        <w:t>ПРОФЕССИОНАЛЬНОГО МОДУЛЯ</w:t>
      </w:r>
    </w:p>
    <w:tbl>
      <w:tblPr>
        <w:tblpPr w:leftFromText="180" w:rightFromText="180" w:vertAnchor="page" w:horzAnchor="margin" w:tblpY="3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0"/>
        <w:gridCol w:w="4870"/>
        <w:gridCol w:w="1871"/>
      </w:tblGrid>
      <w:tr w:rsidR="005F1F16" w:rsidRPr="00526206" w:rsidTr="0036280B">
        <w:trPr>
          <w:cantSplit/>
          <w:trHeight w:val="1167"/>
        </w:trPr>
        <w:tc>
          <w:tcPr>
            <w:tcW w:w="2835" w:type="dxa"/>
          </w:tcPr>
          <w:p w:rsidR="005F1F16" w:rsidRPr="00526206" w:rsidRDefault="005F1F16" w:rsidP="0036280B">
            <w:pPr>
              <w:suppressAutoHyphens/>
              <w:spacing w:after="0"/>
              <w:jc w:val="center"/>
              <w:rPr>
                <w:rFonts w:ascii="Times New Roman" w:hAnsi="Times New Roman"/>
                <w:sz w:val="24"/>
                <w:szCs w:val="24"/>
              </w:rPr>
            </w:pPr>
            <w:r w:rsidRPr="00526206">
              <w:rPr>
                <w:rFonts w:ascii="Times New Roman" w:hAnsi="Times New Roman"/>
                <w:sz w:val="24"/>
                <w:szCs w:val="24"/>
              </w:rPr>
              <w:t>Код и наименование профессиональных и общих компетенций</w:t>
            </w:r>
          </w:p>
          <w:p w:rsidR="005F1F16" w:rsidRPr="00526206" w:rsidRDefault="005F1F16" w:rsidP="007A5B34">
            <w:pPr>
              <w:suppressAutoHyphens/>
              <w:spacing w:after="0"/>
              <w:jc w:val="center"/>
              <w:rPr>
                <w:rFonts w:ascii="Times New Roman" w:hAnsi="Times New Roman"/>
                <w:sz w:val="24"/>
                <w:szCs w:val="24"/>
              </w:rPr>
            </w:pPr>
            <w:r w:rsidRPr="00526206">
              <w:rPr>
                <w:rFonts w:ascii="Times New Roman" w:hAnsi="Times New Roman"/>
                <w:sz w:val="24"/>
                <w:szCs w:val="24"/>
              </w:rPr>
              <w:t>формируемых в рамках модуля</w:t>
            </w:r>
          </w:p>
        </w:tc>
        <w:tc>
          <w:tcPr>
            <w:tcW w:w="4918" w:type="dxa"/>
          </w:tcPr>
          <w:p w:rsidR="005F1F16" w:rsidRPr="00526206" w:rsidRDefault="005F1F16" w:rsidP="0036280B">
            <w:pPr>
              <w:suppressAutoHyphens/>
              <w:spacing w:after="0"/>
              <w:jc w:val="center"/>
              <w:rPr>
                <w:rFonts w:ascii="Times New Roman" w:hAnsi="Times New Roman"/>
                <w:sz w:val="24"/>
                <w:szCs w:val="24"/>
              </w:rPr>
            </w:pPr>
          </w:p>
          <w:p w:rsidR="005F1F16" w:rsidRPr="00526206" w:rsidRDefault="005F1F16" w:rsidP="0036280B">
            <w:pPr>
              <w:suppressAutoHyphens/>
              <w:spacing w:after="0"/>
              <w:jc w:val="center"/>
              <w:rPr>
                <w:rFonts w:ascii="Times New Roman" w:hAnsi="Times New Roman"/>
                <w:sz w:val="24"/>
                <w:szCs w:val="24"/>
              </w:rPr>
            </w:pPr>
            <w:r w:rsidRPr="00526206">
              <w:rPr>
                <w:rFonts w:ascii="Times New Roman" w:hAnsi="Times New Roman"/>
                <w:sz w:val="24"/>
                <w:szCs w:val="24"/>
              </w:rPr>
              <w:t>Критерии оценки</w:t>
            </w:r>
          </w:p>
        </w:tc>
        <w:tc>
          <w:tcPr>
            <w:tcW w:w="1876" w:type="dxa"/>
          </w:tcPr>
          <w:p w:rsidR="005F1F16" w:rsidRPr="00526206" w:rsidRDefault="005F1F16" w:rsidP="0036280B">
            <w:pPr>
              <w:suppressAutoHyphens/>
              <w:spacing w:after="0"/>
              <w:jc w:val="center"/>
              <w:rPr>
                <w:rFonts w:ascii="Times New Roman" w:hAnsi="Times New Roman"/>
                <w:sz w:val="24"/>
                <w:szCs w:val="24"/>
              </w:rPr>
            </w:pPr>
          </w:p>
          <w:p w:rsidR="005F1F16" w:rsidRPr="00526206" w:rsidRDefault="005F1F16" w:rsidP="0036280B">
            <w:pPr>
              <w:suppressAutoHyphens/>
              <w:spacing w:after="0"/>
              <w:jc w:val="center"/>
              <w:rPr>
                <w:rFonts w:ascii="Times New Roman" w:hAnsi="Times New Roman"/>
                <w:sz w:val="24"/>
                <w:szCs w:val="24"/>
              </w:rPr>
            </w:pPr>
            <w:r w:rsidRPr="00526206">
              <w:rPr>
                <w:rFonts w:ascii="Times New Roman" w:hAnsi="Times New Roman"/>
                <w:sz w:val="24"/>
                <w:szCs w:val="24"/>
              </w:rPr>
              <w:t>Методы оценки</w:t>
            </w:r>
          </w:p>
        </w:tc>
      </w:tr>
      <w:tr w:rsidR="005F1F16" w:rsidRPr="00526206" w:rsidTr="0036280B">
        <w:trPr>
          <w:cantSplit/>
          <w:trHeight w:val="6242"/>
        </w:trPr>
        <w:tc>
          <w:tcPr>
            <w:tcW w:w="2835" w:type="dxa"/>
          </w:tcPr>
          <w:p w:rsidR="005F1F16" w:rsidRPr="00627442" w:rsidRDefault="005F1F16" w:rsidP="0036280B">
            <w:pPr>
              <w:pStyle w:val="Heading2"/>
              <w:spacing w:before="0" w:after="0" w:line="276" w:lineRule="auto"/>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 xml:space="preserve"> ПК 3.1. Консультировать население по вопросам профилактики</w:t>
            </w:r>
          </w:p>
        </w:tc>
        <w:tc>
          <w:tcPr>
            <w:tcW w:w="4918" w:type="dxa"/>
          </w:tcPr>
          <w:p w:rsidR="005F1F16" w:rsidRPr="00627442" w:rsidRDefault="005F1F16" w:rsidP="0036280B">
            <w:pPr>
              <w:pStyle w:val="Heading2"/>
              <w:spacing w:before="0" w:after="0" w:line="276" w:lineRule="auto"/>
              <w:rPr>
                <w:rFonts w:ascii="Times New Roman" w:hAnsi="Times New Roman"/>
                <w:b w:val="0"/>
                <w:i w:val="0"/>
                <w:iCs w:val="0"/>
                <w:sz w:val="24"/>
                <w:szCs w:val="24"/>
              </w:rPr>
            </w:pPr>
            <w:r w:rsidRPr="00627442">
              <w:rPr>
                <w:rFonts w:ascii="Times New Roman" w:hAnsi="Times New Roman"/>
                <w:b w:val="0"/>
                <w:i w:val="0"/>
                <w:iCs w:val="0"/>
                <w:sz w:val="24"/>
                <w:szCs w:val="24"/>
              </w:rPr>
              <w:t>- соответствие составленных планов обучения населения принципам здорового образа жизни возрастной категории пациентов, их индивидуальным особенностям и рекомендациям центров медицинской профилактики;</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 качество и полнота рекомендаций здоровым людям разного возраста по вопросам питания, двигательной активности, профилактике вредных привычек в соответствии с информацией проекта «Кодекс здоровья и долголетия».</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 грамотная разработка планов гигиенического воспитания (первичная профилактика) по преодолению и уменьшению факторов риска развития различных заболеваний на основании результатов опроса и обследования пациентов.</w:t>
            </w:r>
          </w:p>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 составление планов санитарно-гигиенического воспитания (вторичная и третичная профилактика) в зависимости от патологии пациентов и в соответствии с рекомендациями центра медицинской профилактики</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p w:rsidR="005F1F16" w:rsidRPr="00526206" w:rsidRDefault="005F1F16" w:rsidP="0036280B">
            <w:pPr>
              <w:suppressAutoHyphens/>
              <w:spacing w:after="0"/>
              <w:rPr>
                <w:rFonts w:ascii="Times New Roman" w:hAnsi="Times New Roman"/>
                <w:sz w:val="24"/>
                <w:szCs w:val="24"/>
              </w:rPr>
            </w:pPr>
          </w:p>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Экзамен по модулю</w:t>
            </w:r>
          </w:p>
        </w:tc>
      </w:tr>
      <w:tr w:rsidR="005F1F16" w:rsidRPr="00526206" w:rsidTr="0036280B">
        <w:trPr>
          <w:cantSplit/>
          <w:trHeight w:val="1098"/>
        </w:trPr>
        <w:tc>
          <w:tcPr>
            <w:tcW w:w="2835" w:type="dxa"/>
          </w:tcPr>
          <w:p w:rsidR="005F1F16" w:rsidRPr="00627442" w:rsidRDefault="005F1F16" w:rsidP="00E643DE">
            <w:pPr>
              <w:pStyle w:val="Heading2"/>
              <w:spacing w:before="0" w:after="0" w:line="276" w:lineRule="auto"/>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ПК 3.2. Пропагандировать здоровый образ жизни</w:t>
            </w:r>
          </w:p>
        </w:tc>
        <w:tc>
          <w:tcPr>
            <w:tcW w:w="4918" w:type="dxa"/>
          </w:tcPr>
          <w:p w:rsidR="005F1F16" w:rsidRPr="00627442" w:rsidRDefault="005F1F16" w:rsidP="0036280B">
            <w:pPr>
              <w:pStyle w:val="Heading2"/>
              <w:spacing w:before="0" w:after="0" w:line="276" w:lineRule="auto"/>
              <w:jc w:val="both"/>
              <w:rPr>
                <w:rFonts w:ascii="Times New Roman" w:hAnsi="Times New Roman"/>
                <w:b w:val="0"/>
                <w:i w:val="0"/>
                <w:iCs w:val="0"/>
                <w:sz w:val="24"/>
                <w:szCs w:val="24"/>
              </w:rPr>
            </w:pPr>
            <w:r w:rsidRPr="00627442">
              <w:rPr>
                <w:rFonts w:ascii="Times New Roman" w:hAnsi="Times New Roman"/>
                <w:b w:val="0"/>
                <w:i w:val="0"/>
                <w:iCs w:val="0"/>
                <w:sz w:val="24"/>
                <w:szCs w:val="24"/>
              </w:rPr>
              <w:t>- соответствие подготовленных информационно-агитационных материалов для населения требованиям к оформлению и содержанию средств гигиенического обучения.</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p w:rsidR="005F1F16" w:rsidRPr="00526206" w:rsidRDefault="005F1F16" w:rsidP="0036280B">
            <w:pPr>
              <w:suppressAutoHyphens/>
              <w:spacing w:after="0"/>
              <w:rPr>
                <w:rFonts w:ascii="Times New Roman" w:hAnsi="Times New Roman"/>
                <w:sz w:val="24"/>
                <w:szCs w:val="24"/>
              </w:rPr>
            </w:pPr>
          </w:p>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Экзамен по модулю</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ПК 3.3. Участвовать в проведении профилактических осмотров и диспансеризации населения</w:t>
            </w:r>
          </w:p>
        </w:tc>
        <w:tc>
          <w:tcPr>
            <w:tcW w:w="4918"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 проведение профилактических осмотров в соответствии правилами и порядком</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p w:rsidR="005F1F16" w:rsidRPr="00526206" w:rsidRDefault="005F1F16" w:rsidP="0036280B">
            <w:pPr>
              <w:suppressAutoHyphens/>
              <w:spacing w:after="0"/>
              <w:rPr>
                <w:rFonts w:ascii="Times New Roman" w:hAnsi="Times New Roman"/>
                <w:sz w:val="24"/>
                <w:szCs w:val="24"/>
              </w:rPr>
            </w:pPr>
          </w:p>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Экзамен по модулю</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ПК 3.4. Проводить санитарно-противоэпидемические мероприятия по профилактике инфекционных заболеваний</w:t>
            </w:r>
          </w:p>
        </w:tc>
        <w:tc>
          <w:tcPr>
            <w:tcW w:w="4918" w:type="dxa"/>
          </w:tcPr>
          <w:p w:rsidR="005F1F16" w:rsidRPr="00627442" w:rsidRDefault="005F1F16" w:rsidP="0036280B">
            <w:pPr>
              <w:pStyle w:val="Heading2"/>
              <w:spacing w:before="0" w:after="0" w:line="276" w:lineRule="auto"/>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 обоснованный выбор объема и вида санитарно-противоэпидемических мероприятий в зависимости от инфекционного заболевания</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p w:rsidR="005F1F16" w:rsidRPr="00526206" w:rsidRDefault="005F1F16" w:rsidP="0036280B">
            <w:pPr>
              <w:suppressAutoHyphens/>
              <w:spacing w:after="0"/>
              <w:rPr>
                <w:rFonts w:ascii="Times New Roman" w:hAnsi="Times New Roman"/>
                <w:sz w:val="24"/>
                <w:szCs w:val="24"/>
              </w:rPr>
            </w:pPr>
          </w:p>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Экзамен по модулю</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ПК 3.5. Участвовать в иммунопрофилактике инфекционных заболеваний</w:t>
            </w:r>
          </w:p>
        </w:tc>
        <w:tc>
          <w:tcPr>
            <w:tcW w:w="4918"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Fonts w:ascii="Times New Roman" w:hAnsi="Times New Roman"/>
                <w:b w:val="0"/>
                <w:i w:val="0"/>
                <w:iCs w:val="0"/>
                <w:sz w:val="24"/>
                <w:szCs w:val="24"/>
              </w:rPr>
              <w:t>- соответствие составленных рекомендаций пациенту и его окружению по вопросам иммунопрофилактики Федеральному закону "Об иммунопрофилактике инфекционных болезней» и национальным календарем прививок</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Экзамен по модулю</w:t>
            </w:r>
          </w:p>
        </w:tc>
      </w:tr>
      <w:tr w:rsidR="005F1F16" w:rsidRPr="00526206" w:rsidTr="0036280B">
        <w:trPr>
          <w:cantSplit/>
          <w:trHeight w:val="1098"/>
        </w:trPr>
        <w:tc>
          <w:tcPr>
            <w:tcW w:w="2835" w:type="dxa"/>
          </w:tcPr>
          <w:p w:rsidR="005F1F16" w:rsidRPr="00526206" w:rsidRDefault="005F1F16" w:rsidP="0036280B">
            <w:pPr>
              <w:spacing w:after="0"/>
              <w:rPr>
                <w:rStyle w:val="Emphasis"/>
                <w:rFonts w:ascii="Times New Roman" w:hAnsi="Times New Roman"/>
                <w:i w:val="0"/>
                <w:sz w:val="24"/>
                <w:szCs w:val="24"/>
              </w:rPr>
            </w:pPr>
            <w:r w:rsidRPr="00526206">
              <w:rPr>
                <w:rStyle w:val="Emphasis"/>
                <w:rFonts w:ascii="Times New Roman" w:hAnsi="Times New Roman"/>
                <w:i w:val="0"/>
                <w:sz w:val="24"/>
                <w:szCs w:val="24"/>
              </w:rPr>
              <w:t>ОК 01. Выбирать способы решения задач профессиональной деятельности применительно к различным контекстам</w:t>
            </w:r>
          </w:p>
        </w:tc>
        <w:tc>
          <w:tcPr>
            <w:tcW w:w="4918" w:type="dxa"/>
          </w:tcPr>
          <w:p w:rsidR="005F1F16" w:rsidRPr="00526206" w:rsidRDefault="005F1F16" w:rsidP="0036280B">
            <w:pPr>
              <w:snapToGrid w:val="0"/>
              <w:spacing w:after="0"/>
              <w:jc w:val="both"/>
              <w:rPr>
                <w:rFonts w:ascii="Times New Roman" w:hAnsi="Times New Roman"/>
                <w:sz w:val="24"/>
                <w:szCs w:val="24"/>
              </w:rPr>
            </w:pPr>
            <w:r w:rsidRPr="00526206">
              <w:rPr>
                <w:rFonts w:ascii="Times New Roman" w:hAnsi="Times New Roman"/>
                <w:sz w:val="24"/>
                <w:szCs w:val="24"/>
              </w:rPr>
              <w:t>-</w:t>
            </w:r>
            <w:r w:rsidRPr="00526206">
              <w:rPr>
                <w:rStyle w:val="Emphasis"/>
                <w:rFonts w:ascii="Times New Roman" w:hAnsi="Times New Roman"/>
                <w:i w:val="0"/>
                <w:sz w:val="24"/>
                <w:szCs w:val="24"/>
              </w:rPr>
              <w:t xml:space="preserve"> соответствие выбранных средств и способов деятельности поставленным целям;</w:t>
            </w:r>
          </w:p>
          <w:p w:rsidR="005F1F16" w:rsidRPr="00526206" w:rsidRDefault="005F1F16" w:rsidP="0036280B">
            <w:pPr>
              <w:spacing w:after="0"/>
              <w:rPr>
                <w:rStyle w:val="Emphasis"/>
                <w:rFonts w:ascii="Times New Roman" w:hAnsi="Times New Roman"/>
                <w:i w:val="0"/>
                <w:sz w:val="24"/>
                <w:szCs w:val="24"/>
              </w:rPr>
            </w:pPr>
            <w:r w:rsidRPr="00526206">
              <w:rPr>
                <w:rFonts w:ascii="Times New Roman" w:hAnsi="Times New Roman"/>
                <w:sz w:val="24"/>
                <w:szCs w:val="24"/>
              </w:rPr>
              <w:t>- соотнесение показателей результата выполнения профессиональных задач со стандартами</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tc>
      </w:tr>
      <w:tr w:rsidR="005F1F16" w:rsidRPr="00526206" w:rsidTr="0036280B">
        <w:trPr>
          <w:cantSplit/>
          <w:trHeight w:val="1098"/>
        </w:trPr>
        <w:tc>
          <w:tcPr>
            <w:tcW w:w="2835" w:type="dxa"/>
          </w:tcPr>
          <w:p w:rsidR="005F1F16" w:rsidRPr="00526206" w:rsidRDefault="005F1F16" w:rsidP="0036280B">
            <w:pPr>
              <w:spacing w:after="0"/>
              <w:rPr>
                <w:rStyle w:val="Emphasis"/>
                <w:rFonts w:ascii="Times New Roman" w:hAnsi="Times New Roman"/>
                <w:i w:val="0"/>
                <w:sz w:val="24"/>
                <w:szCs w:val="24"/>
              </w:rPr>
            </w:pPr>
            <w:r w:rsidRPr="00526206">
              <w:rPr>
                <w:rStyle w:val="Emphasis"/>
                <w:rFonts w:ascii="Times New Roman" w:hAnsi="Times New Roman"/>
                <w:i w:val="0"/>
                <w:sz w:val="24"/>
                <w:szCs w:val="24"/>
              </w:rPr>
              <w:t>ОК 02.</w:t>
            </w:r>
            <w:r w:rsidRPr="00526206">
              <w:rPr>
                <w:rStyle w:val="Emphasis"/>
                <w:rFonts w:ascii="Times New Roman" w:hAnsi="Times New Roman"/>
                <w:bCs/>
                <w:i w:val="0"/>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18" w:type="dxa"/>
          </w:tcPr>
          <w:p w:rsidR="005F1F16" w:rsidRPr="00526206" w:rsidRDefault="005F1F16" w:rsidP="0036280B">
            <w:pPr>
              <w:spacing w:after="0"/>
              <w:rPr>
                <w:rFonts w:ascii="Times New Roman" w:hAnsi="Times New Roman"/>
                <w:sz w:val="24"/>
                <w:szCs w:val="24"/>
              </w:rPr>
            </w:pPr>
            <w:r w:rsidRPr="00526206">
              <w:rPr>
                <w:rFonts w:ascii="Times New Roman" w:hAnsi="Times New Roman"/>
                <w:sz w:val="24"/>
                <w:szCs w:val="24"/>
              </w:rPr>
              <w:t xml:space="preserve">- демонстрация полноты охвата информационных источников и достоверности информации; </w:t>
            </w:r>
          </w:p>
          <w:p w:rsidR="005F1F16" w:rsidRPr="00526206" w:rsidRDefault="005F1F16" w:rsidP="0036280B">
            <w:pPr>
              <w:spacing w:after="0"/>
              <w:rPr>
                <w:rStyle w:val="Emphasis"/>
                <w:rFonts w:ascii="Times New Roman" w:hAnsi="Times New Roman"/>
                <w:bCs/>
                <w:i w:val="0"/>
                <w:sz w:val="24"/>
                <w:szCs w:val="24"/>
              </w:rPr>
            </w:pPr>
            <w:r w:rsidRPr="00526206">
              <w:rPr>
                <w:rStyle w:val="Emphasis"/>
                <w:rFonts w:ascii="Times New Roman" w:hAnsi="Times New Roman"/>
                <w:bCs/>
                <w:i w:val="0"/>
                <w:sz w:val="24"/>
                <w:szCs w:val="24"/>
              </w:rPr>
              <w:t>- оптимальный выбор источника информации в соответствии с поставленной задачей;</w:t>
            </w:r>
          </w:p>
          <w:p w:rsidR="005F1F16" w:rsidRPr="00526206" w:rsidRDefault="005F1F16" w:rsidP="0036280B">
            <w:pPr>
              <w:spacing w:after="0"/>
              <w:rPr>
                <w:rStyle w:val="Emphasis"/>
                <w:rFonts w:ascii="Times New Roman" w:hAnsi="Times New Roman"/>
                <w:bCs/>
                <w:i w:val="0"/>
                <w:sz w:val="24"/>
                <w:szCs w:val="24"/>
              </w:rPr>
            </w:pPr>
            <w:r w:rsidRPr="00526206">
              <w:rPr>
                <w:rStyle w:val="Emphasis"/>
                <w:rFonts w:ascii="Times New Roman" w:hAnsi="Times New Roman"/>
                <w:bCs/>
                <w:i w:val="0"/>
                <w:sz w:val="24"/>
                <w:szCs w:val="24"/>
              </w:rPr>
              <w:t>- соответствие найденной информации поставленной задаче</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918" w:type="dxa"/>
          </w:tcPr>
          <w:p w:rsidR="005F1F16" w:rsidRPr="00627442" w:rsidRDefault="005F1F16" w:rsidP="0036280B">
            <w:pPr>
              <w:pStyle w:val="Heading2"/>
              <w:spacing w:before="0" w:after="0" w:line="276" w:lineRule="auto"/>
              <w:jc w:val="both"/>
              <w:rPr>
                <w:rFonts w:ascii="Times New Roman" w:hAnsi="Times New Roman"/>
                <w:b w:val="0"/>
                <w:i w:val="0"/>
                <w:iCs w:val="0"/>
                <w:sz w:val="24"/>
                <w:szCs w:val="24"/>
              </w:rPr>
            </w:pPr>
            <w:r w:rsidRPr="00627442">
              <w:rPr>
                <w:rFonts w:ascii="Times New Roman" w:hAnsi="Times New Roman"/>
                <w:b w:val="0"/>
                <w:i w:val="0"/>
                <w:iCs w:val="0"/>
                <w:sz w:val="24"/>
                <w:szCs w:val="24"/>
              </w:rPr>
              <w:t xml:space="preserve">- получение дополнительных профессиональных знаний путем самообразования, </w:t>
            </w:r>
          </w:p>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Fonts w:ascii="Times New Roman" w:hAnsi="Times New Roman"/>
                <w:b w:val="0"/>
                <w:i w:val="0"/>
                <w:iCs w:val="0"/>
                <w:sz w:val="24"/>
                <w:szCs w:val="24"/>
              </w:rPr>
              <w:t>- проявление интереса к инновациям в области профессиональной деятельности.</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ОК 04. Эффективно взаимодействовать и работать в коллективе и команде</w:t>
            </w:r>
          </w:p>
        </w:tc>
        <w:tc>
          <w:tcPr>
            <w:tcW w:w="4918" w:type="dxa"/>
          </w:tcPr>
          <w:p w:rsidR="005F1F16" w:rsidRPr="00627442" w:rsidRDefault="005F1F16" w:rsidP="0036280B">
            <w:pPr>
              <w:pStyle w:val="Heading2"/>
              <w:spacing w:before="0" w:after="0" w:line="276" w:lineRule="auto"/>
              <w:jc w:val="both"/>
              <w:rPr>
                <w:rFonts w:ascii="Times New Roman" w:hAnsi="Times New Roman"/>
                <w:b w:val="0"/>
                <w:i w:val="0"/>
                <w:iCs w:val="0"/>
                <w:sz w:val="24"/>
                <w:szCs w:val="24"/>
              </w:rPr>
            </w:pPr>
            <w:r w:rsidRPr="00627442">
              <w:rPr>
                <w:rStyle w:val="Emphasis"/>
                <w:rFonts w:ascii="Times New Roman" w:hAnsi="Times New Roman"/>
                <w:b w:val="0"/>
                <w:iCs w:val="0"/>
                <w:sz w:val="24"/>
                <w:szCs w:val="24"/>
              </w:rPr>
              <w:t>-</w:t>
            </w:r>
            <w:r w:rsidRPr="00627442">
              <w:rPr>
                <w:rFonts w:ascii="Times New Roman" w:hAnsi="Times New Roman"/>
                <w:b w:val="0"/>
                <w:i w:val="0"/>
                <w:iCs w:val="0"/>
                <w:sz w:val="24"/>
                <w:szCs w:val="24"/>
              </w:rPr>
              <w:t>соблюдение норм делового общения и профессиональной этики во взаимодействии с коллегами, руководством, потребителями</w:t>
            </w:r>
          </w:p>
          <w:p w:rsidR="005F1F16" w:rsidRPr="00526206" w:rsidRDefault="005F1F16" w:rsidP="0036280B">
            <w:pPr>
              <w:spacing w:after="0"/>
              <w:rPr>
                <w:rFonts w:ascii="Times New Roman" w:hAnsi="Times New Roman"/>
                <w:sz w:val="24"/>
                <w:szCs w:val="24"/>
              </w:rPr>
            </w:pP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18"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Fonts w:ascii="Times New Roman" w:hAnsi="Times New Roman"/>
                <w:b w:val="0"/>
                <w:i w:val="0"/>
                <w:iCs w:val="0"/>
                <w:sz w:val="24"/>
                <w:szCs w:val="24"/>
              </w:rPr>
              <w:t>- соответствие устной и письменной речи нормам государственного языка</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18"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 обеспечение взаимодействия с окружающими в соответствии с Конституцией РФ, законодательством РФ и другими нормативно-правовыми актами РФ;</w:t>
            </w:r>
          </w:p>
          <w:p w:rsidR="005F1F16" w:rsidRPr="00526206" w:rsidRDefault="005F1F16" w:rsidP="0036280B">
            <w:pPr>
              <w:spacing w:after="0"/>
              <w:rPr>
                <w:rFonts w:ascii="Times New Roman" w:hAnsi="Times New Roman"/>
                <w:sz w:val="24"/>
                <w:szCs w:val="24"/>
              </w:rPr>
            </w:pP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918"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Fonts w:ascii="Times New Roman" w:hAnsi="Times New Roman"/>
                <w:b w:val="0"/>
                <w:i w:val="0"/>
                <w:iCs w:val="0"/>
                <w:sz w:val="24"/>
                <w:szCs w:val="24"/>
              </w:rPr>
              <w:t>- организация и осуществление деятельности по сохранению окружающей среды в соответствии с законодательством и нравственно-этическими нормами</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918"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 демонстрация позитивного и адекватного отношения к своему здоровью в повседневной жизни и при выполнении профессиональных обязанностей;</w:t>
            </w:r>
          </w:p>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 готовность поддерживать уровень физической подготовки, обеспечивающий полноценную профессиональную деятельность на основе принципов здорового образа жизни</w:t>
            </w: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tc>
      </w:tr>
      <w:tr w:rsidR="005F1F16" w:rsidRPr="00526206" w:rsidTr="0036280B">
        <w:trPr>
          <w:cantSplit/>
          <w:trHeight w:val="1098"/>
        </w:trPr>
        <w:tc>
          <w:tcPr>
            <w:tcW w:w="2835"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ОК 09. Пользоваться профессиональной документацией на государственном и иностранном языках</w:t>
            </w:r>
          </w:p>
        </w:tc>
        <w:tc>
          <w:tcPr>
            <w:tcW w:w="4918" w:type="dxa"/>
          </w:tcPr>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r w:rsidRPr="00627442">
              <w:rPr>
                <w:rStyle w:val="Emphasis"/>
                <w:rFonts w:ascii="Times New Roman" w:hAnsi="Times New Roman"/>
                <w:b w:val="0"/>
                <w:iCs w:val="0"/>
                <w:sz w:val="24"/>
                <w:szCs w:val="24"/>
              </w:rPr>
              <w:t>- оформление медицинской документации в соответствии нормативными правовыми актами</w:t>
            </w:r>
          </w:p>
          <w:p w:rsidR="005F1F16" w:rsidRPr="00627442" w:rsidRDefault="005F1F16" w:rsidP="0036280B">
            <w:pPr>
              <w:pStyle w:val="Heading2"/>
              <w:spacing w:before="0" w:after="0" w:line="276" w:lineRule="auto"/>
              <w:jc w:val="both"/>
              <w:rPr>
                <w:rStyle w:val="Emphasis"/>
                <w:rFonts w:ascii="Times New Roman" w:hAnsi="Times New Roman"/>
                <w:b w:val="0"/>
                <w:iCs w:val="0"/>
                <w:sz w:val="24"/>
                <w:szCs w:val="24"/>
              </w:rPr>
            </w:pPr>
          </w:p>
        </w:tc>
        <w:tc>
          <w:tcPr>
            <w:tcW w:w="1876" w:type="dxa"/>
          </w:tcPr>
          <w:p w:rsidR="005F1F16" w:rsidRPr="00526206" w:rsidRDefault="005F1F16" w:rsidP="0036280B">
            <w:pPr>
              <w:suppressAutoHyphens/>
              <w:spacing w:after="0"/>
              <w:rPr>
                <w:rFonts w:ascii="Times New Roman" w:hAnsi="Times New Roman"/>
                <w:sz w:val="24"/>
                <w:szCs w:val="24"/>
              </w:rPr>
            </w:pPr>
            <w:r w:rsidRPr="00526206">
              <w:rPr>
                <w:rFonts w:ascii="Times New Roman" w:hAnsi="Times New Roman"/>
                <w:sz w:val="24"/>
                <w:szCs w:val="24"/>
              </w:rPr>
              <w:t>Экспертное наблюдение выполнения практических работ</w:t>
            </w:r>
          </w:p>
        </w:tc>
      </w:tr>
    </w:tbl>
    <w:p w:rsidR="005F1F16" w:rsidRPr="00627442" w:rsidRDefault="005F1F16" w:rsidP="0036280B">
      <w:pPr>
        <w:spacing w:after="0"/>
        <w:ind w:firstLine="709"/>
        <w:contextualSpacing/>
        <w:jc w:val="center"/>
        <w:rPr>
          <w:rFonts w:ascii="Times New Roman" w:hAnsi="Times New Roman"/>
          <w:bCs/>
          <w:sz w:val="24"/>
          <w:szCs w:val="24"/>
        </w:rPr>
      </w:pPr>
    </w:p>
    <w:p w:rsidR="005F1F16" w:rsidRPr="00627442" w:rsidRDefault="005F1F16" w:rsidP="0036280B">
      <w:pPr>
        <w:spacing w:after="0" w:line="240" w:lineRule="auto"/>
        <w:rPr>
          <w:rFonts w:ascii="Times New Roman" w:hAnsi="Times New Roman"/>
          <w:sz w:val="24"/>
          <w:szCs w:val="24"/>
        </w:rPr>
      </w:pPr>
    </w:p>
    <w:p w:rsidR="005F1F16" w:rsidRPr="00627442" w:rsidRDefault="005F1F16" w:rsidP="0036280B">
      <w:pPr>
        <w:spacing w:after="0" w:line="240" w:lineRule="auto"/>
        <w:rPr>
          <w:rFonts w:ascii="Times New Roman" w:hAnsi="Times New Roman"/>
          <w:sz w:val="24"/>
          <w:szCs w:val="24"/>
        </w:rPr>
      </w:pPr>
    </w:p>
    <w:p w:rsidR="005F1F16" w:rsidRPr="00627442" w:rsidRDefault="005F1F16" w:rsidP="0036280B">
      <w:pPr>
        <w:spacing w:after="0" w:line="240" w:lineRule="auto"/>
        <w:rPr>
          <w:rFonts w:ascii="Times New Roman" w:hAnsi="Times New Roman"/>
          <w:sz w:val="24"/>
          <w:szCs w:val="24"/>
        </w:rPr>
      </w:pPr>
      <w:r w:rsidRPr="00627442">
        <w:rPr>
          <w:rFonts w:ascii="Times New Roman" w:hAnsi="Times New Roman"/>
          <w:sz w:val="24"/>
          <w:szCs w:val="24"/>
        </w:rPr>
        <w:br w:type="page"/>
      </w:r>
    </w:p>
    <w:tbl>
      <w:tblPr>
        <w:tblpPr w:leftFromText="180" w:rightFromText="180" w:horzAnchor="margin" w:tblpXSpec="center" w:tblpY="-1125"/>
        <w:tblW w:w="10593" w:type="dxa"/>
        <w:tblCellMar>
          <w:top w:w="48" w:type="dxa"/>
          <w:left w:w="106" w:type="dxa"/>
          <w:right w:w="48" w:type="dxa"/>
        </w:tblCellMar>
        <w:tblLook w:val="00A0"/>
      </w:tblPr>
      <w:tblGrid>
        <w:gridCol w:w="1102"/>
        <w:gridCol w:w="4251"/>
        <w:gridCol w:w="5240"/>
      </w:tblGrid>
      <w:tr w:rsidR="005F1F16" w:rsidRPr="00526206" w:rsidTr="00526206">
        <w:trPr>
          <w:trHeight w:val="286"/>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right="60"/>
              <w:jc w:val="center"/>
              <w:rPr>
                <w:rFonts w:ascii="Times New Roman" w:hAnsi="Times New Roman"/>
                <w:sz w:val="24"/>
                <w:szCs w:val="24"/>
              </w:rPr>
            </w:pPr>
            <w:r w:rsidRPr="00526206">
              <w:rPr>
                <w:rFonts w:ascii="Times New Roman" w:hAnsi="Times New Roman"/>
                <w:sz w:val="24"/>
                <w:szCs w:val="24"/>
              </w:rPr>
              <w:t xml:space="preserve">Код </w:t>
            </w:r>
          </w:p>
        </w:tc>
        <w:tc>
          <w:tcPr>
            <w:tcW w:w="4251"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right="64"/>
              <w:jc w:val="center"/>
              <w:rPr>
                <w:rFonts w:ascii="Times New Roman" w:hAnsi="Times New Roman"/>
                <w:sz w:val="24"/>
                <w:szCs w:val="24"/>
              </w:rPr>
            </w:pPr>
            <w:r w:rsidRPr="00526206">
              <w:rPr>
                <w:rFonts w:ascii="Times New Roman" w:hAnsi="Times New Roman"/>
                <w:sz w:val="24"/>
                <w:szCs w:val="24"/>
              </w:rPr>
              <w:t xml:space="preserve">Личностный результат </w:t>
            </w:r>
          </w:p>
        </w:tc>
        <w:tc>
          <w:tcPr>
            <w:tcW w:w="5240"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40" w:lineRule="auto"/>
              <w:ind w:right="60"/>
              <w:jc w:val="center"/>
              <w:rPr>
                <w:rFonts w:ascii="Times New Roman" w:hAnsi="Times New Roman"/>
                <w:sz w:val="24"/>
                <w:szCs w:val="24"/>
              </w:rPr>
            </w:pPr>
            <w:r w:rsidRPr="00526206">
              <w:rPr>
                <w:rFonts w:ascii="Times New Roman" w:hAnsi="Times New Roman"/>
                <w:sz w:val="24"/>
                <w:szCs w:val="24"/>
              </w:rPr>
              <w:t xml:space="preserve">Критерий оценки </w:t>
            </w:r>
          </w:p>
        </w:tc>
      </w:tr>
      <w:tr w:rsidR="005F1F16" w:rsidRPr="00526206" w:rsidTr="00526206">
        <w:trPr>
          <w:trHeight w:val="1459"/>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1</w:t>
            </w:r>
          </w:p>
        </w:tc>
        <w:tc>
          <w:tcPr>
            <w:tcW w:w="4251"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40" w:lineRule="auto"/>
              <w:rPr>
                <w:rFonts w:ascii="Times New Roman" w:hAnsi="Times New Roman"/>
                <w:sz w:val="24"/>
                <w:szCs w:val="24"/>
              </w:rPr>
            </w:pPr>
            <w:r w:rsidRPr="00526206">
              <w:rPr>
                <w:rFonts w:ascii="Times New Roman" w:hAnsi="Times New Roman"/>
                <w:sz w:val="24"/>
                <w:szCs w:val="24"/>
              </w:rPr>
              <w:t>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4"/>
              </w:numPr>
              <w:spacing w:before="0" w:after="0"/>
              <w:ind w:left="170" w:right="63" w:hanging="170"/>
              <w:jc w:val="both"/>
              <w:rPr>
                <w:szCs w:val="24"/>
              </w:rPr>
            </w:pPr>
            <w:r w:rsidRPr="00CB3E88">
              <w:rPr>
                <w:szCs w:val="24"/>
              </w:rPr>
              <w:t xml:space="preserve">проявление мировоззренческих установок на готовность молодых людей к работе на благо Отечества; </w:t>
            </w:r>
          </w:p>
          <w:p w:rsidR="005F1F16" w:rsidRPr="00CB3E88" w:rsidRDefault="005F1F16" w:rsidP="00526206">
            <w:pPr>
              <w:pStyle w:val="ListParagraph"/>
              <w:numPr>
                <w:ilvl w:val="0"/>
                <w:numId w:val="4"/>
              </w:numPr>
              <w:spacing w:before="0" w:after="0"/>
              <w:ind w:left="170" w:right="63" w:hanging="170"/>
              <w:jc w:val="both"/>
              <w:rPr>
                <w:szCs w:val="24"/>
              </w:rPr>
            </w:pPr>
            <w:r w:rsidRPr="00CB3E88">
              <w:rPr>
                <w:szCs w:val="24"/>
              </w:rPr>
              <w:t xml:space="preserve">проявление правовой активности и навыков правомерного поведения, уважения к Закону. </w:t>
            </w:r>
          </w:p>
        </w:tc>
      </w:tr>
      <w:tr w:rsidR="005F1F16" w:rsidRPr="00526206" w:rsidTr="00526206">
        <w:trPr>
          <w:trHeight w:val="1949"/>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2</w:t>
            </w:r>
          </w:p>
        </w:tc>
        <w:tc>
          <w:tcPr>
            <w:tcW w:w="4251" w:type="dxa"/>
            <w:tcBorders>
              <w:top w:val="single" w:sz="8" w:space="0" w:color="000000"/>
              <w:left w:val="single" w:sz="8" w:space="0" w:color="000000"/>
              <w:bottom w:val="single" w:sz="8" w:space="0" w:color="000000"/>
              <w:right w:val="single" w:sz="8" w:space="0" w:color="000000"/>
            </w:tcBorders>
          </w:tcPr>
          <w:p w:rsidR="005F1F16" w:rsidRPr="00526206" w:rsidRDefault="005F1F16" w:rsidP="00526206">
            <w:pPr>
              <w:spacing w:after="0" w:line="240" w:lineRule="auto"/>
              <w:ind w:firstLine="33"/>
              <w:jc w:val="both"/>
              <w:rPr>
                <w:rFonts w:ascii="Times New Roman" w:hAnsi="Times New Roman"/>
                <w:bCs/>
                <w:sz w:val="24"/>
                <w:szCs w:val="24"/>
              </w:rPr>
            </w:pPr>
            <w:r w:rsidRPr="00526206">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w:t>
            </w:r>
            <w:r w:rsidRPr="00526206">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5"/>
              </w:numPr>
              <w:spacing w:before="0" w:after="0"/>
              <w:ind w:left="170" w:right="62" w:hanging="170"/>
              <w:jc w:val="both"/>
              <w:rPr>
                <w:szCs w:val="24"/>
              </w:rPr>
            </w:pPr>
            <w:r w:rsidRPr="00CB3E88">
              <w:rPr>
                <w:szCs w:val="24"/>
              </w:rPr>
              <w:t xml:space="preserve">сформированность гражданской позиции; участие в волонтерском движении;   </w:t>
            </w:r>
          </w:p>
          <w:p w:rsidR="005F1F16" w:rsidRPr="00CB3E88" w:rsidRDefault="005F1F16" w:rsidP="00526206">
            <w:pPr>
              <w:pStyle w:val="ListParagraph"/>
              <w:numPr>
                <w:ilvl w:val="0"/>
                <w:numId w:val="5"/>
              </w:numPr>
              <w:spacing w:before="0" w:after="0"/>
              <w:ind w:left="170" w:right="62" w:hanging="170"/>
              <w:jc w:val="both"/>
              <w:rPr>
                <w:szCs w:val="24"/>
              </w:rPr>
            </w:pPr>
            <w:r w:rsidRPr="00CB3E88">
              <w:rPr>
                <w:szCs w:val="24"/>
              </w:rPr>
              <w:t xml:space="preserve">проявление мировоззренческих установок на готовность молодых людей к работе на благо Отечества; </w:t>
            </w:r>
          </w:p>
          <w:p w:rsidR="005F1F16" w:rsidRPr="00CB3E88" w:rsidRDefault="005F1F16" w:rsidP="00526206">
            <w:pPr>
              <w:pStyle w:val="ListParagraph"/>
              <w:numPr>
                <w:ilvl w:val="0"/>
                <w:numId w:val="5"/>
              </w:numPr>
              <w:spacing w:before="0" w:after="0"/>
              <w:ind w:left="170" w:right="63" w:hanging="170"/>
              <w:jc w:val="both"/>
              <w:rPr>
                <w:szCs w:val="24"/>
              </w:rPr>
            </w:pPr>
            <w:r w:rsidRPr="00CB3E88">
              <w:rPr>
                <w:szCs w:val="24"/>
              </w:rPr>
              <w:t xml:space="preserve">отсутствие фактов проявления идеологии терроризма и экстремизма среди обучающихся; </w:t>
            </w:r>
          </w:p>
        </w:tc>
      </w:tr>
      <w:tr w:rsidR="005F1F16" w:rsidRPr="00526206" w:rsidTr="00526206">
        <w:trPr>
          <w:trHeight w:val="1949"/>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3</w:t>
            </w:r>
          </w:p>
        </w:tc>
        <w:tc>
          <w:tcPr>
            <w:tcW w:w="4251" w:type="dxa"/>
            <w:tcBorders>
              <w:top w:val="single" w:sz="8" w:space="0" w:color="000000"/>
              <w:left w:val="single" w:sz="8" w:space="0" w:color="000000"/>
              <w:bottom w:val="single" w:sz="8" w:space="0" w:color="000000"/>
              <w:right w:val="single" w:sz="8" w:space="0" w:color="000000"/>
            </w:tcBorders>
          </w:tcPr>
          <w:p w:rsidR="005F1F16" w:rsidRPr="00526206" w:rsidRDefault="005F1F16" w:rsidP="00526206">
            <w:pPr>
              <w:spacing w:after="0" w:line="240" w:lineRule="auto"/>
              <w:ind w:firstLine="33"/>
              <w:jc w:val="both"/>
              <w:rPr>
                <w:rFonts w:ascii="Times New Roman" w:hAnsi="Times New Roman"/>
                <w:bCs/>
                <w:sz w:val="24"/>
                <w:szCs w:val="24"/>
              </w:rPr>
            </w:pPr>
            <w:r w:rsidRPr="00526206">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w:t>
            </w:r>
            <w:r w:rsidRPr="00526206">
              <w:rPr>
                <w:rFonts w:ascii="Times New Roman" w:hAnsi="Times New Roman"/>
                <w:sz w:val="24"/>
                <w:szCs w:val="24"/>
              </w:rPr>
              <w:br/>
              <w:t xml:space="preserve">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526206">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6"/>
              </w:numPr>
              <w:spacing w:before="0" w:after="0"/>
              <w:ind w:left="311" w:right="61" w:hanging="283"/>
              <w:jc w:val="both"/>
              <w:rPr>
                <w:szCs w:val="24"/>
              </w:rPr>
            </w:pPr>
            <w:r w:rsidRPr="00CB3E88">
              <w:rPr>
                <w:szCs w:val="24"/>
              </w:rPr>
              <w:t xml:space="preserve">конструктивное взаимодействие в учебном коллективе/бригаде; </w:t>
            </w:r>
          </w:p>
          <w:p w:rsidR="005F1F16" w:rsidRPr="00CB3E88" w:rsidRDefault="005F1F16" w:rsidP="00526206">
            <w:pPr>
              <w:pStyle w:val="ListParagraph"/>
              <w:numPr>
                <w:ilvl w:val="0"/>
                <w:numId w:val="6"/>
              </w:numPr>
              <w:spacing w:before="0" w:after="0"/>
              <w:ind w:left="311" w:right="61" w:hanging="283"/>
              <w:jc w:val="both"/>
              <w:rPr>
                <w:szCs w:val="24"/>
              </w:rPr>
            </w:pPr>
            <w:r w:rsidRPr="00CB3E88">
              <w:rPr>
                <w:szCs w:val="24"/>
              </w:rPr>
              <w:t xml:space="preserve">демонстрация навыков межличностного делового общения, социального имиджа; </w:t>
            </w:r>
          </w:p>
          <w:p w:rsidR="005F1F16" w:rsidRPr="00CB3E88" w:rsidRDefault="005F1F16" w:rsidP="00526206">
            <w:pPr>
              <w:pStyle w:val="ListParagraph"/>
              <w:numPr>
                <w:ilvl w:val="0"/>
                <w:numId w:val="6"/>
              </w:numPr>
              <w:spacing w:before="0" w:after="0"/>
              <w:ind w:left="311" w:right="61" w:hanging="283"/>
              <w:jc w:val="both"/>
              <w:rPr>
                <w:szCs w:val="24"/>
              </w:rPr>
            </w:pPr>
            <w:r w:rsidRPr="00CB3E88">
              <w:rPr>
                <w:szCs w:val="24"/>
              </w:rPr>
              <w:t xml:space="preserve">готовность к общению и взаимодействию с людьми самого разного статуса, этнической, религиозной принадлежности и в многообразных обстоятельствах; </w:t>
            </w:r>
          </w:p>
          <w:p w:rsidR="005F1F16" w:rsidRPr="00CB3E88" w:rsidRDefault="005F1F16" w:rsidP="00526206">
            <w:pPr>
              <w:pStyle w:val="ListParagraph"/>
              <w:numPr>
                <w:ilvl w:val="0"/>
                <w:numId w:val="6"/>
              </w:numPr>
              <w:spacing w:before="0" w:after="0"/>
              <w:ind w:left="311" w:right="61" w:hanging="283"/>
              <w:jc w:val="both"/>
              <w:rPr>
                <w:szCs w:val="24"/>
              </w:rPr>
            </w:pPr>
            <w:r w:rsidRPr="00CB3E88">
              <w:rPr>
                <w:szCs w:val="24"/>
              </w:rPr>
              <w:t xml:space="preserve">проявление правовой активности и навыков правомерного поведения, уважения к Закону; </w:t>
            </w:r>
          </w:p>
          <w:p w:rsidR="005F1F16" w:rsidRPr="00CB3E88" w:rsidRDefault="005F1F16" w:rsidP="00526206">
            <w:pPr>
              <w:pStyle w:val="ListParagraph"/>
              <w:numPr>
                <w:ilvl w:val="0"/>
                <w:numId w:val="6"/>
              </w:numPr>
              <w:spacing w:before="0" w:after="0"/>
              <w:ind w:left="311" w:right="62" w:hanging="283"/>
              <w:jc w:val="both"/>
              <w:rPr>
                <w:szCs w:val="24"/>
              </w:rPr>
            </w:pPr>
            <w:r w:rsidRPr="00CB3E88">
              <w:rPr>
                <w:szCs w:val="24"/>
              </w:rPr>
              <w:t xml:space="preserve">отсутствие фактов проявления идеологии терроризма и экстремизма среди обучающихся; </w:t>
            </w:r>
          </w:p>
          <w:p w:rsidR="005F1F16" w:rsidRPr="00CB3E88" w:rsidRDefault="005F1F16" w:rsidP="00526206">
            <w:pPr>
              <w:pStyle w:val="ListParagraph"/>
              <w:numPr>
                <w:ilvl w:val="0"/>
                <w:numId w:val="6"/>
              </w:numPr>
              <w:spacing w:before="0" w:after="0"/>
              <w:ind w:left="311" w:right="62" w:hanging="283"/>
              <w:jc w:val="both"/>
              <w:rPr>
                <w:szCs w:val="24"/>
              </w:rPr>
            </w:pPr>
            <w:r w:rsidRPr="00CB3E88">
              <w:rPr>
                <w:szCs w:val="24"/>
              </w:rPr>
              <w:t>отсутствие социальных конфликтов среди обучающихся, основанных на межнациональной, межрелигиозной почве;</w:t>
            </w:r>
          </w:p>
        </w:tc>
      </w:tr>
      <w:tr w:rsidR="005F1F16" w:rsidRPr="00526206" w:rsidTr="00526206">
        <w:trPr>
          <w:trHeight w:val="1605"/>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7</w:t>
            </w:r>
          </w:p>
        </w:tc>
        <w:tc>
          <w:tcPr>
            <w:tcW w:w="4251" w:type="dxa"/>
            <w:tcBorders>
              <w:top w:val="single" w:sz="8" w:space="0" w:color="000000"/>
              <w:left w:val="single" w:sz="8" w:space="0" w:color="000000"/>
              <w:bottom w:val="single" w:sz="8" w:space="0" w:color="000000"/>
              <w:right w:val="single" w:sz="8" w:space="0" w:color="000000"/>
            </w:tcBorders>
          </w:tcPr>
          <w:p w:rsidR="005F1F16" w:rsidRPr="00526206" w:rsidRDefault="005F1F16" w:rsidP="00526206">
            <w:pPr>
              <w:spacing w:after="0" w:line="240" w:lineRule="auto"/>
              <w:ind w:firstLine="33"/>
              <w:jc w:val="both"/>
              <w:rPr>
                <w:rFonts w:ascii="Times New Roman" w:hAnsi="Times New Roman"/>
                <w:sz w:val="24"/>
                <w:szCs w:val="24"/>
              </w:rPr>
            </w:pPr>
            <w:r w:rsidRPr="00526206">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уникальность,свободу мировоззренческоговыбора, самоопределения.</w:t>
            </w:r>
          </w:p>
          <w:p w:rsidR="005F1F16" w:rsidRPr="00526206" w:rsidRDefault="005F1F16" w:rsidP="00526206">
            <w:pPr>
              <w:spacing w:after="0" w:line="240" w:lineRule="auto"/>
              <w:ind w:firstLine="33"/>
              <w:jc w:val="both"/>
              <w:rPr>
                <w:rFonts w:ascii="Times New Roman" w:hAnsi="Times New Roman"/>
                <w:bCs/>
                <w:sz w:val="24"/>
                <w:szCs w:val="24"/>
              </w:rPr>
            </w:pPr>
            <w:r w:rsidRPr="00526206">
              <w:rPr>
                <w:rFonts w:ascii="Times New Roman" w:hAnsi="Times New Roman"/>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8"/>
              </w:numPr>
              <w:spacing w:before="0" w:after="0"/>
              <w:ind w:left="311" w:right="30" w:hanging="283"/>
              <w:jc w:val="both"/>
              <w:rPr>
                <w:szCs w:val="24"/>
              </w:rPr>
            </w:pPr>
            <w:r w:rsidRPr="00CB3E88">
              <w:rPr>
                <w:szCs w:val="24"/>
              </w:rPr>
              <w:t xml:space="preserve">демонстрация навыков межличностного делового общения, социального имиджа; </w:t>
            </w:r>
          </w:p>
        </w:tc>
      </w:tr>
      <w:tr w:rsidR="005F1F16" w:rsidRPr="00526206" w:rsidTr="00526206">
        <w:trPr>
          <w:trHeight w:val="1605"/>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8</w:t>
            </w:r>
          </w:p>
        </w:tc>
        <w:tc>
          <w:tcPr>
            <w:tcW w:w="4251" w:type="dxa"/>
            <w:tcBorders>
              <w:top w:val="single" w:sz="8" w:space="0" w:color="000000"/>
              <w:left w:val="single" w:sz="8" w:space="0" w:color="000000"/>
              <w:bottom w:val="single" w:sz="8" w:space="0" w:color="000000"/>
              <w:right w:val="single" w:sz="8" w:space="0" w:color="000000"/>
            </w:tcBorders>
          </w:tcPr>
          <w:p w:rsidR="005F1F16" w:rsidRPr="00526206" w:rsidRDefault="005F1F16" w:rsidP="00526206">
            <w:pPr>
              <w:spacing w:after="0" w:line="240" w:lineRule="auto"/>
              <w:ind w:firstLine="33"/>
              <w:jc w:val="both"/>
              <w:rPr>
                <w:rFonts w:ascii="Times New Roman" w:hAnsi="Times New Roman"/>
                <w:bCs/>
                <w:sz w:val="24"/>
                <w:szCs w:val="24"/>
              </w:rPr>
            </w:pPr>
            <w:r w:rsidRPr="00526206">
              <w:rPr>
                <w:rFonts w:ascii="Times New Roman" w:hAnsi="Times New Roman"/>
                <w:sz w:val="24"/>
                <w:szCs w:val="24"/>
              </w:rPr>
              <w:t xml:space="preserve">Проявляющий и демонстрирующий уважение законных интересов </w:t>
            </w:r>
            <w:r w:rsidRPr="00526206">
              <w:rPr>
                <w:rFonts w:ascii="Times New Roman" w:hAnsi="Times New Roman"/>
                <w:sz w:val="24"/>
                <w:szCs w:val="24"/>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8"/>
              </w:numPr>
              <w:spacing w:before="0" w:after="0"/>
              <w:ind w:left="170" w:right="62" w:hanging="170"/>
              <w:rPr>
                <w:szCs w:val="24"/>
              </w:rPr>
            </w:pPr>
            <w:r w:rsidRPr="00CB3E88">
              <w:rPr>
                <w:szCs w:val="24"/>
              </w:rPr>
              <w:t xml:space="preserve">демонстрация интереса к участию и проведению мероприятий культурной направленности (концерты, конкурсы, фестивали, экскурсии, выставки и т.д.) </w:t>
            </w:r>
          </w:p>
        </w:tc>
      </w:tr>
      <w:tr w:rsidR="005F1F16" w:rsidRPr="00526206" w:rsidTr="00526206">
        <w:trPr>
          <w:trHeight w:val="1605"/>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9</w:t>
            </w:r>
          </w:p>
        </w:tc>
        <w:tc>
          <w:tcPr>
            <w:tcW w:w="4251" w:type="dxa"/>
            <w:tcBorders>
              <w:top w:val="single" w:sz="8" w:space="0" w:color="000000"/>
              <w:left w:val="single" w:sz="8" w:space="0" w:color="000000"/>
              <w:bottom w:val="single" w:sz="8" w:space="0" w:color="000000"/>
              <w:right w:val="single" w:sz="8" w:space="0" w:color="000000"/>
            </w:tcBorders>
          </w:tcPr>
          <w:p w:rsidR="005F1F16" w:rsidRPr="00526206" w:rsidRDefault="005F1F16" w:rsidP="00526206">
            <w:pPr>
              <w:spacing w:after="0" w:line="240" w:lineRule="auto"/>
              <w:ind w:firstLine="33"/>
              <w:jc w:val="both"/>
              <w:rPr>
                <w:rFonts w:ascii="Times New Roman" w:hAnsi="Times New Roman"/>
                <w:bCs/>
                <w:sz w:val="24"/>
                <w:szCs w:val="24"/>
              </w:rPr>
            </w:pPr>
            <w:r w:rsidRPr="00526206">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w:t>
            </w:r>
            <w:r w:rsidRPr="00526206">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8"/>
              </w:numPr>
              <w:tabs>
                <w:tab w:val="left" w:pos="28"/>
              </w:tabs>
              <w:spacing w:before="0" w:after="0"/>
              <w:ind w:left="170" w:right="65" w:hanging="170"/>
              <w:rPr>
                <w:szCs w:val="24"/>
              </w:rPr>
            </w:pPr>
            <w:r w:rsidRPr="00CB3E88">
              <w:rPr>
                <w:szCs w:val="24"/>
              </w:rPr>
              <w:t xml:space="preserve">демонстрация навыков здорового образа жизни и высокий уровень культуры здоровья обучающихся; </w:t>
            </w:r>
          </w:p>
          <w:p w:rsidR="005F1F16" w:rsidRPr="00526206" w:rsidRDefault="005F1F16" w:rsidP="00526206">
            <w:pPr>
              <w:spacing w:after="0" w:line="240" w:lineRule="auto"/>
              <w:ind w:left="362" w:right="62" w:hanging="360"/>
              <w:rPr>
                <w:rFonts w:ascii="Times New Roman" w:hAnsi="Times New Roman"/>
                <w:sz w:val="24"/>
                <w:szCs w:val="24"/>
              </w:rPr>
            </w:pPr>
          </w:p>
        </w:tc>
      </w:tr>
      <w:tr w:rsidR="005F1F16" w:rsidRPr="00526206" w:rsidTr="00526206">
        <w:trPr>
          <w:trHeight w:val="1605"/>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10</w:t>
            </w:r>
          </w:p>
        </w:tc>
        <w:tc>
          <w:tcPr>
            <w:tcW w:w="4251" w:type="dxa"/>
            <w:tcBorders>
              <w:top w:val="single" w:sz="8" w:space="0" w:color="000000"/>
              <w:left w:val="single" w:sz="8" w:space="0" w:color="000000"/>
              <w:bottom w:val="single" w:sz="8" w:space="0" w:color="000000"/>
              <w:right w:val="single" w:sz="8" w:space="0" w:color="000000"/>
            </w:tcBorders>
          </w:tcPr>
          <w:p w:rsidR="005F1F16" w:rsidRPr="00526206" w:rsidRDefault="005F1F16" w:rsidP="00526206">
            <w:pPr>
              <w:spacing w:after="0" w:line="240" w:lineRule="auto"/>
              <w:jc w:val="both"/>
              <w:rPr>
                <w:rFonts w:ascii="Times New Roman" w:hAnsi="Times New Roman"/>
                <w:bCs/>
                <w:sz w:val="24"/>
                <w:szCs w:val="24"/>
              </w:rPr>
            </w:pPr>
            <w:r w:rsidRPr="00526206">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526206">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26206">
              <w:rPr>
                <w:rFonts w:ascii="Times New Roman" w:hAnsi="Times New Roman"/>
                <w:sz w:val="24"/>
                <w:szCs w:val="24"/>
              </w:rPr>
              <w:br/>
              <w:t>в общественные инициативы, направленные на заботу о них</w:t>
            </w:r>
          </w:p>
        </w:tc>
        <w:tc>
          <w:tcPr>
            <w:tcW w:w="5240"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numPr>
                <w:ilvl w:val="0"/>
                <w:numId w:val="10"/>
              </w:numPr>
              <w:spacing w:after="0" w:line="240" w:lineRule="auto"/>
              <w:ind w:left="311" w:right="62" w:hanging="283"/>
              <w:jc w:val="both"/>
              <w:rPr>
                <w:rFonts w:ascii="Times New Roman" w:hAnsi="Times New Roman"/>
                <w:sz w:val="24"/>
                <w:szCs w:val="24"/>
              </w:rPr>
            </w:pPr>
            <w:r w:rsidRPr="00526206">
              <w:rPr>
                <w:rFonts w:ascii="Times New Roman" w:hAnsi="Times New Roman"/>
                <w:sz w:val="24"/>
                <w:szCs w:val="24"/>
              </w:rPr>
              <w:t xml:space="preserve">проявление экологической культуры, бережного отношения к родной земле, природным богатствам России и мира; </w:t>
            </w:r>
          </w:p>
          <w:p w:rsidR="005F1F16" w:rsidRPr="00526206" w:rsidRDefault="005F1F16" w:rsidP="00526206">
            <w:pPr>
              <w:numPr>
                <w:ilvl w:val="0"/>
                <w:numId w:val="10"/>
              </w:numPr>
              <w:spacing w:after="0" w:line="240" w:lineRule="auto"/>
              <w:ind w:left="311" w:right="62" w:hanging="283"/>
              <w:jc w:val="both"/>
              <w:rPr>
                <w:rFonts w:ascii="Times New Roman" w:hAnsi="Times New Roman"/>
                <w:sz w:val="24"/>
                <w:szCs w:val="24"/>
              </w:rPr>
            </w:pPr>
            <w:r w:rsidRPr="00526206">
              <w:rPr>
                <w:rFonts w:ascii="Times New Roman" w:hAnsi="Times New Roman"/>
                <w:sz w:val="24"/>
                <w:szCs w:val="24"/>
              </w:rPr>
              <w:t xml:space="preserve">демонстрация умений и навыков разумного природопользования, нетерпимого отношения к действиям, приносящим вред экологии; </w:t>
            </w:r>
          </w:p>
        </w:tc>
      </w:tr>
      <w:tr w:rsidR="005F1F16" w:rsidRPr="00526206" w:rsidTr="00526206">
        <w:trPr>
          <w:trHeight w:val="1605"/>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12</w:t>
            </w:r>
          </w:p>
        </w:tc>
        <w:tc>
          <w:tcPr>
            <w:tcW w:w="4251" w:type="dxa"/>
            <w:tcBorders>
              <w:top w:val="single" w:sz="8" w:space="0" w:color="000000"/>
              <w:left w:val="single" w:sz="8" w:space="0" w:color="000000"/>
              <w:bottom w:val="single" w:sz="8" w:space="0" w:color="000000"/>
              <w:right w:val="single" w:sz="8" w:space="0" w:color="000000"/>
            </w:tcBorders>
          </w:tcPr>
          <w:p w:rsidR="005F1F16" w:rsidRPr="00526206" w:rsidRDefault="005F1F16" w:rsidP="00526206">
            <w:pPr>
              <w:spacing w:after="0" w:line="240" w:lineRule="auto"/>
              <w:jc w:val="both"/>
              <w:rPr>
                <w:rFonts w:ascii="Times New Roman" w:hAnsi="Times New Roman"/>
                <w:bCs/>
                <w:sz w:val="24"/>
                <w:szCs w:val="24"/>
              </w:rPr>
            </w:pPr>
            <w:r w:rsidRPr="00526206">
              <w:rPr>
                <w:rFonts w:ascii="Times New Roman" w:hAnsi="Times New Roman"/>
                <w:bCs/>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0"/>
              </w:numPr>
              <w:tabs>
                <w:tab w:val="left" w:pos="28"/>
              </w:tabs>
              <w:spacing w:before="0" w:after="0"/>
              <w:ind w:left="311" w:right="65" w:hanging="283"/>
              <w:rPr>
                <w:szCs w:val="24"/>
              </w:rPr>
            </w:pPr>
            <w:r w:rsidRPr="00CB3E88">
              <w:rPr>
                <w:szCs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r>
      <w:tr w:rsidR="005F1F16" w:rsidRPr="00526206" w:rsidTr="00526206">
        <w:trPr>
          <w:trHeight w:val="941"/>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14</w:t>
            </w:r>
          </w:p>
        </w:tc>
        <w:tc>
          <w:tcPr>
            <w:tcW w:w="4251"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 xml:space="preserve">Соблюдающий врачебную тайну, принципы медицинской этики в работе с пациентами, их законными представителями и коллегами. </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1"/>
              </w:numPr>
              <w:spacing w:before="0" w:after="0"/>
              <w:ind w:left="311" w:right="80" w:hanging="311"/>
              <w:rPr>
                <w:szCs w:val="24"/>
              </w:rPr>
            </w:pPr>
            <w:r w:rsidRPr="00CB3E88">
              <w:rPr>
                <w:szCs w:val="24"/>
              </w:rPr>
              <w:t xml:space="preserve">проявление мировоззренческих установок на готовность молодых людей к работе на благо Отечества; </w:t>
            </w:r>
          </w:p>
          <w:p w:rsidR="005F1F16" w:rsidRPr="00CB3E88" w:rsidRDefault="005F1F16" w:rsidP="00526206">
            <w:pPr>
              <w:pStyle w:val="ListParagraph"/>
              <w:numPr>
                <w:ilvl w:val="0"/>
                <w:numId w:val="11"/>
              </w:numPr>
              <w:spacing w:before="0" w:after="0"/>
              <w:ind w:left="311" w:hanging="311"/>
              <w:rPr>
                <w:szCs w:val="24"/>
              </w:rPr>
            </w:pPr>
            <w:r w:rsidRPr="00CB3E88">
              <w:rPr>
                <w:szCs w:val="24"/>
              </w:rPr>
              <w:t xml:space="preserve">проявление высокопрофессиональной трудовой активности; </w:t>
            </w:r>
          </w:p>
          <w:p w:rsidR="005F1F16" w:rsidRPr="00CB3E88" w:rsidRDefault="005F1F16" w:rsidP="00526206">
            <w:pPr>
              <w:pStyle w:val="ListParagraph"/>
              <w:numPr>
                <w:ilvl w:val="0"/>
                <w:numId w:val="11"/>
              </w:numPr>
              <w:spacing w:before="0" w:after="0"/>
              <w:ind w:left="311" w:right="32" w:hanging="311"/>
              <w:rPr>
                <w:szCs w:val="24"/>
              </w:rPr>
            </w:pPr>
            <w:r w:rsidRPr="00CB3E88">
              <w:rPr>
                <w:szCs w:val="24"/>
              </w:rPr>
              <w:t>демонстрация интереса к будущей профессии;</w:t>
            </w:r>
          </w:p>
        </w:tc>
      </w:tr>
      <w:tr w:rsidR="005F1F16" w:rsidRPr="00526206" w:rsidTr="00526206">
        <w:trPr>
          <w:trHeight w:val="941"/>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15</w:t>
            </w:r>
          </w:p>
        </w:tc>
        <w:tc>
          <w:tcPr>
            <w:tcW w:w="4251"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1"/>
              </w:numPr>
              <w:spacing w:before="0" w:after="0"/>
              <w:ind w:left="311" w:hanging="311"/>
              <w:rPr>
                <w:szCs w:val="24"/>
              </w:rPr>
            </w:pPr>
            <w:r w:rsidRPr="00CB3E88">
              <w:rPr>
                <w:szCs w:val="24"/>
              </w:rPr>
              <w:t xml:space="preserve">проявление высокопрофессиональной трудовой активности; </w:t>
            </w:r>
          </w:p>
          <w:p w:rsidR="005F1F16" w:rsidRPr="00CB3E88" w:rsidRDefault="005F1F16" w:rsidP="00526206">
            <w:pPr>
              <w:pStyle w:val="ListParagraph"/>
              <w:numPr>
                <w:ilvl w:val="0"/>
                <w:numId w:val="11"/>
              </w:numPr>
              <w:spacing w:before="0" w:after="0"/>
              <w:ind w:left="311" w:right="32" w:hanging="311"/>
              <w:rPr>
                <w:szCs w:val="24"/>
              </w:rPr>
            </w:pPr>
            <w:r w:rsidRPr="00CB3E88">
              <w:rPr>
                <w:szCs w:val="24"/>
              </w:rPr>
              <w:t>участие в исследовательской и проектной работе;</w:t>
            </w:r>
          </w:p>
          <w:p w:rsidR="005F1F16" w:rsidRPr="00CB3E88" w:rsidRDefault="005F1F16" w:rsidP="00526206">
            <w:pPr>
              <w:pStyle w:val="ListParagraph"/>
              <w:numPr>
                <w:ilvl w:val="0"/>
                <w:numId w:val="11"/>
              </w:numPr>
              <w:spacing w:before="0" w:after="0"/>
              <w:ind w:left="311" w:right="32" w:hanging="311"/>
              <w:rPr>
                <w:szCs w:val="24"/>
              </w:rPr>
            </w:pPr>
            <w:r w:rsidRPr="00CB3E88">
              <w:rPr>
                <w:szCs w:val="24"/>
              </w:rPr>
              <w:t>участие в конкурсах профессионального мастерства, олимпиадах по профессии, викторинах, в предметных неделях;</w:t>
            </w:r>
          </w:p>
        </w:tc>
      </w:tr>
      <w:tr w:rsidR="005F1F16" w:rsidRPr="00526206" w:rsidTr="00526206">
        <w:trPr>
          <w:trHeight w:val="941"/>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16</w:t>
            </w:r>
          </w:p>
        </w:tc>
        <w:tc>
          <w:tcPr>
            <w:tcW w:w="4251"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2"/>
              </w:numPr>
              <w:spacing w:before="0" w:after="0"/>
              <w:ind w:left="311" w:right="57" w:hanging="283"/>
              <w:jc w:val="both"/>
              <w:rPr>
                <w:szCs w:val="24"/>
              </w:rPr>
            </w:pPr>
            <w:r w:rsidRPr="00CB3E88">
              <w:rPr>
                <w:szCs w:val="24"/>
              </w:rPr>
              <w:t xml:space="preserve">соблюдение этических норм общения при взаимодействии с обучающимися, преподавателями, мастерами и руководителями практики; </w:t>
            </w:r>
          </w:p>
          <w:p w:rsidR="005F1F16" w:rsidRPr="00CB3E88" w:rsidRDefault="005F1F16" w:rsidP="00526206">
            <w:pPr>
              <w:pStyle w:val="ListParagraph"/>
              <w:numPr>
                <w:ilvl w:val="0"/>
                <w:numId w:val="12"/>
              </w:numPr>
              <w:spacing w:before="0" w:after="0"/>
              <w:ind w:left="311" w:right="57" w:hanging="283"/>
              <w:jc w:val="both"/>
              <w:rPr>
                <w:szCs w:val="24"/>
              </w:rPr>
            </w:pPr>
            <w:r w:rsidRPr="00CB3E88">
              <w:rPr>
                <w:szCs w:val="24"/>
              </w:rPr>
              <w:t xml:space="preserve">конструктивное взаимодействие в учебном коллективе; </w:t>
            </w:r>
          </w:p>
          <w:p w:rsidR="005F1F16" w:rsidRPr="00CB3E88" w:rsidRDefault="005F1F16" w:rsidP="00526206">
            <w:pPr>
              <w:pStyle w:val="ListParagraph"/>
              <w:numPr>
                <w:ilvl w:val="0"/>
                <w:numId w:val="12"/>
              </w:numPr>
              <w:spacing w:before="0" w:after="0"/>
              <w:ind w:left="311" w:right="57" w:hanging="283"/>
              <w:jc w:val="both"/>
              <w:rPr>
                <w:szCs w:val="24"/>
              </w:rPr>
            </w:pPr>
            <w:r w:rsidRPr="00CB3E88">
              <w:rPr>
                <w:szCs w:val="24"/>
              </w:rPr>
              <w:t xml:space="preserve">демонстрация навыков межличностного делового общения, социального имиджа; </w:t>
            </w:r>
          </w:p>
          <w:p w:rsidR="005F1F16" w:rsidRPr="00CB3E88" w:rsidRDefault="005F1F16" w:rsidP="00526206">
            <w:pPr>
              <w:pStyle w:val="ListParagraph"/>
              <w:numPr>
                <w:ilvl w:val="0"/>
                <w:numId w:val="12"/>
              </w:numPr>
              <w:spacing w:before="0" w:after="0"/>
              <w:ind w:left="311" w:right="32" w:hanging="283"/>
              <w:rPr>
                <w:szCs w:val="24"/>
              </w:rPr>
            </w:pPr>
            <w:r w:rsidRPr="00CB3E88">
              <w:rPr>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5F1F16" w:rsidRPr="00CB3E88" w:rsidRDefault="005F1F16" w:rsidP="00526206">
            <w:pPr>
              <w:pStyle w:val="ListParagraph"/>
              <w:numPr>
                <w:ilvl w:val="0"/>
                <w:numId w:val="12"/>
              </w:numPr>
              <w:spacing w:before="0" w:after="0"/>
              <w:ind w:left="311" w:hanging="283"/>
              <w:rPr>
                <w:szCs w:val="24"/>
              </w:rPr>
            </w:pPr>
            <w:r w:rsidRPr="00CB3E88">
              <w:rPr>
                <w:szCs w:val="24"/>
              </w:rPr>
              <w:t xml:space="preserve">проявление высокопрофессиональной трудовой активности; </w:t>
            </w:r>
          </w:p>
          <w:p w:rsidR="005F1F16" w:rsidRPr="00CB3E88" w:rsidRDefault="005F1F16" w:rsidP="00526206">
            <w:pPr>
              <w:pStyle w:val="ListParagraph"/>
              <w:numPr>
                <w:ilvl w:val="0"/>
                <w:numId w:val="12"/>
              </w:numPr>
              <w:spacing w:before="0" w:after="0"/>
              <w:ind w:left="311" w:right="32" w:hanging="283"/>
              <w:rPr>
                <w:szCs w:val="24"/>
              </w:rPr>
            </w:pPr>
            <w:r w:rsidRPr="00CB3E88">
              <w:rPr>
                <w:szCs w:val="24"/>
              </w:rPr>
              <w:t>демонстрация интереса к будущей профессии;</w:t>
            </w:r>
          </w:p>
        </w:tc>
      </w:tr>
      <w:tr w:rsidR="005F1F16" w:rsidRPr="00526206" w:rsidTr="00526206">
        <w:trPr>
          <w:trHeight w:val="941"/>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19</w:t>
            </w:r>
          </w:p>
        </w:tc>
        <w:tc>
          <w:tcPr>
            <w:tcW w:w="4251"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1"/>
              </w:numPr>
              <w:spacing w:before="0" w:after="0"/>
              <w:ind w:left="311" w:right="80" w:hanging="311"/>
              <w:rPr>
                <w:szCs w:val="24"/>
              </w:rPr>
            </w:pPr>
            <w:r w:rsidRPr="00CB3E88">
              <w:rPr>
                <w:szCs w:val="24"/>
              </w:rPr>
              <w:t xml:space="preserve">проявление мировоззренческих установок на готовность молодых людей к работе на благо Отечества; </w:t>
            </w:r>
          </w:p>
          <w:p w:rsidR="005F1F16" w:rsidRPr="00CB3E88" w:rsidRDefault="005F1F16" w:rsidP="00526206">
            <w:pPr>
              <w:pStyle w:val="ListParagraph"/>
              <w:numPr>
                <w:ilvl w:val="0"/>
                <w:numId w:val="11"/>
              </w:numPr>
              <w:spacing w:before="0" w:after="0"/>
              <w:ind w:left="311" w:hanging="311"/>
              <w:rPr>
                <w:szCs w:val="24"/>
              </w:rPr>
            </w:pPr>
            <w:r w:rsidRPr="00CB3E88">
              <w:rPr>
                <w:szCs w:val="24"/>
              </w:rPr>
              <w:t xml:space="preserve">проявление высокопрофессиональной трудовой активности; </w:t>
            </w:r>
          </w:p>
          <w:p w:rsidR="005F1F16" w:rsidRPr="00CB3E88" w:rsidRDefault="005F1F16" w:rsidP="00526206">
            <w:pPr>
              <w:pStyle w:val="ListParagraph"/>
              <w:numPr>
                <w:ilvl w:val="0"/>
                <w:numId w:val="11"/>
              </w:numPr>
              <w:spacing w:before="0" w:after="0"/>
              <w:ind w:left="311" w:right="33" w:hanging="283"/>
              <w:rPr>
                <w:szCs w:val="24"/>
              </w:rPr>
            </w:pPr>
            <w:r w:rsidRPr="00CB3E88">
              <w:rPr>
                <w:szCs w:val="24"/>
              </w:rPr>
              <w:t>демонстрация интереса к будущей профессии;</w:t>
            </w:r>
          </w:p>
          <w:p w:rsidR="005F1F16" w:rsidRPr="00CB3E88" w:rsidRDefault="005F1F16" w:rsidP="00526206">
            <w:pPr>
              <w:pStyle w:val="ListParagraph"/>
              <w:numPr>
                <w:ilvl w:val="0"/>
                <w:numId w:val="11"/>
              </w:numPr>
              <w:spacing w:before="0" w:after="0"/>
              <w:ind w:left="311" w:right="32" w:hanging="311"/>
              <w:rPr>
                <w:szCs w:val="24"/>
              </w:rPr>
            </w:pPr>
            <w:r w:rsidRPr="00CB3E88">
              <w:rPr>
                <w:szCs w:val="24"/>
              </w:rPr>
              <w:t>участие в исследовательской и проектной работе;</w:t>
            </w:r>
          </w:p>
          <w:p w:rsidR="005F1F16" w:rsidRPr="00CB3E88" w:rsidRDefault="005F1F16" w:rsidP="00526206">
            <w:pPr>
              <w:pStyle w:val="ListParagraph"/>
              <w:numPr>
                <w:ilvl w:val="0"/>
                <w:numId w:val="11"/>
              </w:numPr>
              <w:spacing w:before="0" w:after="0"/>
              <w:ind w:left="311" w:right="33" w:hanging="283"/>
              <w:rPr>
                <w:szCs w:val="24"/>
              </w:rPr>
            </w:pPr>
            <w:r w:rsidRPr="00CB3E88">
              <w:rPr>
                <w:szCs w:val="24"/>
              </w:rPr>
              <w:t>участие в конкурсах профессионального мастерства, олимпиадах по профессии, викторинах, в предметных неделях;</w:t>
            </w:r>
          </w:p>
        </w:tc>
      </w:tr>
      <w:tr w:rsidR="005F1F16" w:rsidRPr="00526206" w:rsidTr="00526206">
        <w:trPr>
          <w:trHeight w:val="1064"/>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21</w:t>
            </w:r>
          </w:p>
        </w:tc>
        <w:tc>
          <w:tcPr>
            <w:tcW w:w="4251"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40" w:lineRule="auto"/>
              <w:ind w:right="59"/>
              <w:rPr>
                <w:rFonts w:ascii="Times New Roman" w:hAnsi="Times New Roman"/>
                <w:sz w:val="24"/>
                <w:szCs w:val="24"/>
              </w:rPr>
            </w:pPr>
            <w:r w:rsidRPr="00526206">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8"/>
              </w:numPr>
              <w:spacing w:before="0" w:after="0"/>
              <w:ind w:left="311" w:right="62" w:hanging="311"/>
              <w:rPr>
                <w:szCs w:val="24"/>
              </w:rPr>
            </w:pPr>
            <w:r w:rsidRPr="00CB3E88">
              <w:rPr>
                <w:szCs w:val="24"/>
              </w:rPr>
              <w:t xml:space="preserve">добровольческие инициативы по поддержки инвалидов и престарелых граждан; </w:t>
            </w:r>
          </w:p>
        </w:tc>
      </w:tr>
      <w:tr w:rsidR="005F1F16" w:rsidRPr="00526206" w:rsidTr="00526206">
        <w:trPr>
          <w:trHeight w:val="941"/>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22</w:t>
            </w:r>
          </w:p>
        </w:tc>
        <w:tc>
          <w:tcPr>
            <w:tcW w:w="4251"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Демонстрирующий осознанное поведение на основе традиционных общечеловеческих ценностей и применяющий стандарты антикоррупционного поведения.</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1"/>
              </w:numPr>
              <w:spacing w:before="0" w:after="0"/>
              <w:ind w:left="311" w:right="80" w:hanging="311"/>
              <w:rPr>
                <w:szCs w:val="24"/>
              </w:rPr>
            </w:pPr>
            <w:r w:rsidRPr="00CB3E88">
              <w:rPr>
                <w:szCs w:val="24"/>
              </w:rPr>
              <w:t xml:space="preserve">проявление мировоззренческих установок на готовность молодых людей к работе на благо Отечества; </w:t>
            </w:r>
          </w:p>
          <w:p w:rsidR="005F1F16" w:rsidRPr="00CB3E88" w:rsidRDefault="005F1F16" w:rsidP="00526206">
            <w:pPr>
              <w:pStyle w:val="ListParagraph"/>
              <w:numPr>
                <w:ilvl w:val="0"/>
                <w:numId w:val="11"/>
              </w:numPr>
              <w:spacing w:before="0" w:after="0"/>
              <w:ind w:left="311" w:hanging="311"/>
              <w:rPr>
                <w:szCs w:val="24"/>
              </w:rPr>
            </w:pPr>
            <w:r w:rsidRPr="00CB3E88">
              <w:rPr>
                <w:szCs w:val="24"/>
              </w:rPr>
              <w:t xml:space="preserve">проявление высокопрофессиональной трудовой и гражданской активности и позиции; </w:t>
            </w:r>
          </w:p>
          <w:p w:rsidR="005F1F16" w:rsidRPr="00CB3E88" w:rsidRDefault="005F1F16" w:rsidP="00526206">
            <w:pPr>
              <w:pStyle w:val="ListParagraph"/>
              <w:numPr>
                <w:ilvl w:val="0"/>
                <w:numId w:val="11"/>
              </w:numPr>
              <w:spacing w:before="0" w:after="0"/>
              <w:ind w:left="311" w:right="33" w:hanging="283"/>
              <w:rPr>
                <w:szCs w:val="24"/>
              </w:rPr>
            </w:pPr>
            <w:r w:rsidRPr="00CB3E88">
              <w:rPr>
                <w:szCs w:val="24"/>
              </w:rPr>
              <w:t>демонстрация интереса к будущей профессии;</w:t>
            </w:r>
          </w:p>
        </w:tc>
      </w:tr>
      <w:tr w:rsidR="005F1F16" w:rsidRPr="00526206" w:rsidTr="00526206">
        <w:trPr>
          <w:trHeight w:val="941"/>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23</w:t>
            </w:r>
          </w:p>
        </w:tc>
        <w:tc>
          <w:tcPr>
            <w:tcW w:w="4251"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2"/>
              </w:numPr>
              <w:spacing w:before="0" w:after="0"/>
              <w:ind w:left="311" w:right="57" w:hanging="283"/>
              <w:jc w:val="both"/>
              <w:rPr>
                <w:szCs w:val="24"/>
              </w:rPr>
            </w:pPr>
            <w:r w:rsidRPr="00CB3E88">
              <w:rPr>
                <w:szCs w:val="24"/>
              </w:rPr>
              <w:t xml:space="preserve">соблюдение этических норм общения при взаимодействии с обучающимися, преподавателями, руководителями практики; </w:t>
            </w:r>
          </w:p>
          <w:p w:rsidR="005F1F16" w:rsidRPr="00CB3E88" w:rsidRDefault="005F1F16" w:rsidP="00526206">
            <w:pPr>
              <w:pStyle w:val="ListParagraph"/>
              <w:numPr>
                <w:ilvl w:val="0"/>
                <w:numId w:val="12"/>
              </w:numPr>
              <w:spacing w:before="0" w:after="0"/>
              <w:ind w:left="311" w:right="57" w:hanging="283"/>
              <w:jc w:val="both"/>
              <w:rPr>
                <w:szCs w:val="24"/>
              </w:rPr>
            </w:pPr>
            <w:r w:rsidRPr="00CB3E88">
              <w:rPr>
                <w:szCs w:val="24"/>
              </w:rPr>
              <w:t xml:space="preserve">конструктивное взаимодействие в учебном коллективе; </w:t>
            </w:r>
          </w:p>
          <w:p w:rsidR="005F1F16" w:rsidRPr="00CB3E88" w:rsidRDefault="005F1F16" w:rsidP="00526206">
            <w:pPr>
              <w:pStyle w:val="ListParagraph"/>
              <w:numPr>
                <w:ilvl w:val="0"/>
                <w:numId w:val="12"/>
              </w:numPr>
              <w:spacing w:before="0" w:after="0"/>
              <w:ind w:left="311" w:right="57" w:hanging="283"/>
              <w:jc w:val="both"/>
              <w:rPr>
                <w:szCs w:val="24"/>
              </w:rPr>
            </w:pPr>
            <w:r w:rsidRPr="00CB3E88">
              <w:rPr>
                <w:szCs w:val="24"/>
              </w:rPr>
              <w:t xml:space="preserve">демонстрация навыков межличностного делового общения, социального имиджа; </w:t>
            </w:r>
          </w:p>
          <w:p w:rsidR="005F1F16" w:rsidRPr="00CB3E88" w:rsidRDefault="005F1F16" w:rsidP="00526206">
            <w:pPr>
              <w:pStyle w:val="ListParagraph"/>
              <w:numPr>
                <w:ilvl w:val="0"/>
                <w:numId w:val="12"/>
              </w:numPr>
              <w:spacing w:before="0" w:after="0"/>
              <w:ind w:left="311" w:right="32" w:hanging="283"/>
              <w:rPr>
                <w:szCs w:val="24"/>
              </w:rPr>
            </w:pPr>
            <w:r w:rsidRPr="00CB3E88">
              <w:rPr>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5F1F16" w:rsidRPr="00CB3E88" w:rsidRDefault="005F1F16" w:rsidP="00526206">
            <w:pPr>
              <w:pStyle w:val="ListParagraph"/>
              <w:numPr>
                <w:ilvl w:val="0"/>
                <w:numId w:val="12"/>
              </w:numPr>
              <w:spacing w:before="0" w:after="0"/>
              <w:ind w:left="311" w:hanging="283"/>
              <w:rPr>
                <w:szCs w:val="24"/>
              </w:rPr>
            </w:pPr>
            <w:r w:rsidRPr="00CB3E88">
              <w:rPr>
                <w:szCs w:val="24"/>
              </w:rPr>
              <w:t xml:space="preserve">проявление высокопрофессиональной трудовой активности; </w:t>
            </w:r>
          </w:p>
          <w:p w:rsidR="005F1F16" w:rsidRPr="00CB3E88" w:rsidRDefault="005F1F16" w:rsidP="00526206">
            <w:pPr>
              <w:pStyle w:val="ListParagraph"/>
              <w:numPr>
                <w:ilvl w:val="0"/>
                <w:numId w:val="12"/>
              </w:numPr>
              <w:spacing w:before="0" w:after="0"/>
              <w:ind w:left="318" w:right="33" w:hanging="318"/>
              <w:rPr>
                <w:szCs w:val="24"/>
              </w:rPr>
            </w:pPr>
            <w:r w:rsidRPr="00CB3E88">
              <w:rPr>
                <w:szCs w:val="24"/>
              </w:rPr>
              <w:t>демонстрация интереса к будущей профессии;</w:t>
            </w:r>
          </w:p>
        </w:tc>
      </w:tr>
      <w:tr w:rsidR="005F1F16" w:rsidRPr="00526206" w:rsidTr="00526206">
        <w:trPr>
          <w:trHeight w:val="941"/>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24</w:t>
            </w:r>
          </w:p>
        </w:tc>
        <w:tc>
          <w:tcPr>
            <w:tcW w:w="4251"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6"/>
              </w:numPr>
              <w:spacing w:before="0" w:after="0"/>
              <w:ind w:left="311" w:right="61" w:hanging="283"/>
              <w:jc w:val="both"/>
              <w:rPr>
                <w:szCs w:val="24"/>
              </w:rPr>
            </w:pPr>
            <w:r w:rsidRPr="00CB3E88">
              <w:rPr>
                <w:szCs w:val="24"/>
              </w:rPr>
              <w:t xml:space="preserve">проявление правовой активности и навыков правомерного поведения, уважения к Закону; </w:t>
            </w:r>
          </w:p>
          <w:p w:rsidR="005F1F16" w:rsidRPr="00CB3E88" w:rsidRDefault="005F1F16" w:rsidP="00526206">
            <w:pPr>
              <w:pStyle w:val="ListParagraph"/>
              <w:numPr>
                <w:ilvl w:val="0"/>
                <w:numId w:val="11"/>
              </w:numPr>
              <w:spacing w:before="0" w:after="0"/>
              <w:ind w:left="311" w:right="80" w:hanging="311"/>
              <w:rPr>
                <w:szCs w:val="24"/>
              </w:rPr>
            </w:pPr>
            <w:r w:rsidRPr="00CB3E88">
              <w:rPr>
                <w:szCs w:val="24"/>
              </w:rPr>
              <w:t xml:space="preserve">проявление мировоззренческих установок на готовность молодых людей к работе на благо Отечества; </w:t>
            </w:r>
          </w:p>
          <w:p w:rsidR="005F1F16" w:rsidRPr="00CB3E88" w:rsidRDefault="005F1F16" w:rsidP="00526206">
            <w:pPr>
              <w:pStyle w:val="ListParagraph"/>
              <w:numPr>
                <w:ilvl w:val="0"/>
                <w:numId w:val="11"/>
              </w:numPr>
              <w:spacing w:before="0" w:after="0"/>
              <w:ind w:left="311" w:hanging="311"/>
              <w:rPr>
                <w:szCs w:val="24"/>
              </w:rPr>
            </w:pPr>
            <w:r w:rsidRPr="00CB3E88">
              <w:rPr>
                <w:szCs w:val="24"/>
              </w:rPr>
              <w:t xml:space="preserve">проявление высокопрофессиональной трудовой и гражданской активности и позиции; </w:t>
            </w:r>
          </w:p>
          <w:p w:rsidR="005F1F16" w:rsidRPr="00526206" w:rsidRDefault="005F1F16" w:rsidP="00526206">
            <w:pPr>
              <w:numPr>
                <w:ilvl w:val="0"/>
                <w:numId w:val="10"/>
              </w:numPr>
              <w:spacing w:after="0" w:line="240" w:lineRule="auto"/>
              <w:ind w:left="311" w:right="62" w:hanging="283"/>
              <w:jc w:val="both"/>
              <w:rPr>
                <w:rFonts w:ascii="Times New Roman" w:hAnsi="Times New Roman"/>
                <w:sz w:val="24"/>
                <w:szCs w:val="24"/>
              </w:rPr>
            </w:pPr>
            <w:r w:rsidRPr="00526206">
              <w:rPr>
                <w:rFonts w:ascii="Times New Roman" w:hAnsi="Times New Roman"/>
                <w:sz w:val="24"/>
                <w:szCs w:val="24"/>
              </w:rPr>
              <w:t xml:space="preserve">проявление экологической культуры, бережного отношения к родной земле, природным богатствам России и мира; </w:t>
            </w:r>
          </w:p>
          <w:p w:rsidR="005F1F16" w:rsidRPr="00CB3E88" w:rsidRDefault="005F1F16" w:rsidP="00526206">
            <w:pPr>
              <w:pStyle w:val="ListParagraph"/>
              <w:numPr>
                <w:ilvl w:val="0"/>
                <w:numId w:val="11"/>
              </w:numPr>
              <w:spacing w:before="0" w:after="0"/>
              <w:ind w:left="311" w:hanging="311"/>
              <w:rPr>
                <w:szCs w:val="24"/>
              </w:rPr>
            </w:pPr>
            <w:r w:rsidRPr="00CB3E88">
              <w:rPr>
                <w:szCs w:val="24"/>
              </w:rPr>
              <w:t>демонстрация умений и навыков разумного природопользования, нетерпимого отношения к действиям, приносящим вред экологии;</w:t>
            </w:r>
          </w:p>
        </w:tc>
      </w:tr>
      <w:tr w:rsidR="005F1F16" w:rsidRPr="00526206" w:rsidTr="00526206">
        <w:trPr>
          <w:trHeight w:val="941"/>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26</w:t>
            </w:r>
          </w:p>
        </w:tc>
        <w:tc>
          <w:tcPr>
            <w:tcW w:w="4251"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Участвующий в освоении практических навыков в рамках учебного процесса (учебная, производственная и государственная практика).</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4"/>
              </w:numPr>
              <w:spacing w:before="0" w:after="0"/>
              <w:ind w:left="318" w:right="33" w:hanging="283"/>
              <w:rPr>
                <w:szCs w:val="24"/>
              </w:rPr>
            </w:pPr>
            <w:r w:rsidRPr="00CB3E88">
              <w:rPr>
                <w:szCs w:val="24"/>
              </w:rPr>
              <w:t>активное участием в прохождении всех видов учебных практик;</w:t>
            </w:r>
          </w:p>
          <w:p w:rsidR="005F1F16" w:rsidRPr="00CB3E88" w:rsidRDefault="005F1F16" w:rsidP="00526206">
            <w:pPr>
              <w:pStyle w:val="ListParagraph"/>
              <w:numPr>
                <w:ilvl w:val="0"/>
                <w:numId w:val="14"/>
              </w:numPr>
              <w:spacing w:before="0" w:after="0"/>
              <w:ind w:left="318" w:right="33" w:hanging="283"/>
              <w:rPr>
                <w:szCs w:val="24"/>
              </w:rPr>
            </w:pPr>
            <w:r w:rsidRPr="00CB3E88">
              <w:rPr>
                <w:szCs w:val="24"/>
              </w:rPr>
              <w:t>умение пользоваться теоретическими знаниями на практике;</w:t>
            </w:r>
          </w:p>
          <w:p w:rsidR="005F1F16" w:rsidRPr="00CB3E88" w:rsidRDefault="005F1F16" w:rsidP="00526206">
            <w:pPr>
              <w:pStyle w:val="ListParagraph"/>
              <w:numPr>
                <w:ilvl w:val="0"/>
                <w:numId w:val="14"/>
              </w:numPr>
              <w:spacing w:before="0" w:after="0"/>
              <w:ind w:left="318" w:right="33" w:hanging="283"/>
              <w:rPr>
                <w:szCs w:val="24"/>
              </w:rPr>
            </w:pPr>
            <w:r w:rsidRPr="00CB3E88">
              <w:rPr>
                <w:szCs w:val="24"/>
              </w:rPr>
              <w:t>активное применение практических навыков в ходе прохождения практик;</w:t>
            </w:r>
          </w:p>
        </w:tc>
      </w:tr>
      <w:tr w:rsidR="005F1F16" w:rsidRPr="00526206" w:rsidTr="00526206">
        <w:trPr>
          <w:trHeight w:val="3067"/>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28</w:t>
            </w:r>
          </w:p>
        </w:tc>
        <w:tc>
          <w:tcPr>
            <w:tcW w:w="4251"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Соблюдающий этические нормы общения при взаимодействии с обучающимися, преподавателями, сотрудниками училища.</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2"/>
              </w:numPr>
              <w:spacing w:before="0" w:after="0"/>
              <w:ind w:left="311" w:right="57" w:hanging="283"/>
              <w:jc w:val="both"/>
              <w:rPr>
                <w:szCs w:val="24"/>
              </w:rPr>
            </w:pPr>
            <w:r w:rsidRPr="00CB3E88">
              <w:rPr>
                <w:szCs w:val="24"/>
              </w:rPr>
              <w:t xml:space="preserve">соблюдение этических норм общения при взаимодействии с обучающимися, преподавателями, руководителями практики; </w:t>
            </w:r>
          </w:p>
          <w:p w:rsidR="005F1F16" w:rsidRPr="00CB3E88" w:rsidRDefault="005F1F16" w:rsidP="00526206">
            <w:pPr>
              <w:pStyle w:val="ListParagraph"/>
              <w:numPr>
                <w:ilvl w:val="0"/>
                <w:numId w:val="12"/>
              </w:numPr>
              <w:spacing w:before="0" w:after="0"/>
              <w:ind w:left="311" w:right="57" w:hanging="283"/>
              <w:jc w:val="both"/>
              <w:rPr>
                <w:szCs w:val="24"/>
              </w:rPr>
            </w:pPr>
            <w:r w:rsidRPr="00CB3E88">
              <w:rPr>
                <w:szCs w:val="24"/>
              </w:rPr>
              <w:t xml:space="preserve">конструктивное взаимодействие в учебном коллективе; </w:t>
            </w:r>
          </w:p>
          <w:p w:rsidR="005F1F16" w:rsidRPr="00CB3E88" w:rsidRDefault="005F1F16" w:rsidP="00526206">
            <w:pPr>
              <w:pStyle w:val="ListParagraph"/>
              <w:numPr>
                <w:ilvl w:val="0"/>
                <w:numId w:val="12"/>
              </w:numPr>
              <w:spacing w:before="0" w:after="0"/>
              <w:ind w:left="311" w:right="57" w:hanging="283"/>
              <w:jc w:val="both"/>
              <w:rPr>
                <w:szCs w:val="24"/>
              </w:rPr>
            </w:pPr>
            <w:r w:rsidRPr="00CB3E88">
              <w:rPr>
                <w:szCs w:val="24"/>
              </w:rPr>
              <w:t xml:space="preserve">демонстрация навыков межличностного делового общения, социального имиджа; </w:t>
            </w:r>
          </w:p>
          <w:p w:rsidR="005F1F16" w:rsidRPr="00CB3E88" w:rsidRDefault="005F1F16" w:rsidP="00526206">
            <w:pPr>
              <w:pStyle w:val="ListParagraph"/>
              <w:numPr>
                <w:ilvl w:val="0"/>
                <w:numId w:val="12"/>
              </w:numPr>
              <w:spacing w:before="0" w:after="0"/>
              <w:ind w:left="311" w:right="32" w:hanging="283"/>
              <w:rPr>
                <w:szCs w:val="24"/>
              </w:rPr>
            </w:pPr>
            <w:r w:rsidRPr="00CB3E88">
              <w:rPr>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5F1F16" w:rsidRPr="00526206" w:rsidTr="00526206">
        <w:trPr>
          <w:trHeight w:val="941"/>
        </w:trPr>
        <w:tc>
          <w:tcPr>
            <w:tcW w:w="1102" w:type="dxa"/>
            <w:tcBorders>
              <w:top w:val="single" w:sz="4" w:space="0" w:color="000000"/>
              <w:left w:val="single" w:sz="4" w:space="0" w:color="000000"/>
              <w:bottom w:val="single" w:sz="4" w:space="0" w:color="000000"/>
              <w:right w:val="single" w:sz="4" w:space="0" w:color="000000"/>
            </w:tcBorders>
          </w:tcPr>
          <w:p w:rsidR="005F1F16" w:rsidRPr="00526206" w:rsidRDefault="005F1F16" w:rsidP="00526206">
            <w:pPr>
              <w:spacing w:after="0" w:line="259" w:lineRule="auto"/>
              <w:ind w:left="2"/>
              <w:rPr>
                <w:rFonts w:ascii="Times New Roman" w:hAnsi="Times New Roman"/>
                <w:sz w:val="24"/>
                <w:szCs w:val="24"/>
              </w:rPr>
            </w:pPr>
            <w:r w:rsidRPr="00526206">
              <w:rPr>
                <w:rFonts w:ascii="Times New Roman" w:hAnsi="Times New Roman"/>
                <w:sz w:val="24"/>
                <w:szCs w:val="24"/>
              </w:rPr>
              <w:t>ЛР 30</w:t>
            </w:r>
          </w:p>
        </w:tc>
        <w:tc>
          <w:tcPr>
            <w:tcW w:w="4251" w:type="dxa"/>
            <w:tcBorders>
              <w:top w:val="single" w:sz="4" w:space="0" w:color="000000"/>
              <w:left w:val="single" w:sz="4" w:space="0" w:color="000000"/>
              <w:bottom w:val="single" w:sz="4" w:space="0" w:color="000000"/>
              <w:right w:val="single" w:sz="4" w:space="0" w:color="000000"/>
            </w:tcBorders>
            <w:shd w:val="clear" w:color="000000" w:fill="FFFFFF"/>
          </w:tcPr>
          <w:p w:rsidR="005F1F16" w:rsidRPr="00526206" w:rsidRDefault="005F1F16" w:rsidP="00526206">
            <w:pPr>
              <w:spacing w:after="0" w:line="259" w:lineRule="auto"/>
              <w:ind w:right="59"/>
              <w:rPr>
                <w:rFonts w:ascii="Times New Roman" w:hAnsi="Times New Roman"/>
                <w:sz w:val="24"/>
                <w:szCs w:val="24"/>
              </w:rPr>
            </w:pPr>
            <w:r w:rsidRPr="00526206">
              <w:rPr>
                <w:rFonts w:ascii="Times New Roman" w:hAnsi="Times New Roman"/>
                <w:sz w:val="24"/>
                <w:szCs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5240" w:type="dxa"/>
            <w:tcBorders>
              <w:top w:val="single" w:sz="4" w:space="0" w:color="000000"/>
              <w:left w:val="single" w:sz="4" w:space="0" w:color="000000"/>
              <w:bottom w:val="single" w:sz="4" w:space="0" w:color="000000"/>
              <w:right w:val="single" w:sz="4" w:space="0" w:color="000000"/>
            </w:tcBorders>
          </w:tcPr>
          <w:p w:rsidR="005F1F16" w:rsidRPr="00CB3E88" w:rsidRDefault="005F1F16" w:rsidP="00526206">
            <w:pPr>
              <w:pStyle w:val="ListParagraph"/>
              <w:numPr>
                <w:ilvl w:val="0"/>
                <w:numId w:val="11"/>
              </w:numPr>
              <w:spacing w:before="0" w:after="0"/>
              <w:ind w:left="311" w:right="80" w:hanging="311"/>
              <w:rPr>
                <w:szCs w:val="24"/>
              </w:rPr>
            </w:pPr>
            <w:r w:rsidRPr="00CB3E88">
              <w:rPr>
                <w:szCs w:val="24"/>
              </w:rPr>
              <w:t xml:space="preserve">проявление мировоззренческих установок на готовность молодых людей к работе на благо Отечества; </w:t>
            </w:r>
          </w:p>
          <w:p w:rsidR="005F1F16" w:rsidRPr="00CB3E88" w:rsidRDefault="005F1F16" w:rsidP="00526206">
            <w:pPr>
              <w:pStyle w:val="ListParagraph"/>
              <w:numPr>
                <w:ilvl w:val="0"/>
                <w:numId w:val="11"/>
              </w:numPr>
              <w:spacing w:before="0" w:after="0"/>
              <w:ind w:left="311" w:hanging="311"/>
              <w:rPr>
                <w:szCs w:val="24"/>
              </w:rPr>
            </w:pPr>
            <w:r w:rsidRPr="00CB3E88">
              <w:rPr>
                <w:szCs w:val="24"/>
              </w:rPr>
              <w:t xml:space="preserve">проявление высокопрофессиональной трудовой и гражданской активности и позиции; </w:t>
            </w:r>
          </w:p>
          <w:p w:rsidR="005F1F16" w:rsidRPr="00526206" w:rsidRDefault="005F1F16" w:rsidP="00526206">
            <w:pPr>
              <w:spacing w:after="0" w:line="240" w:lineRule="auto"/>
              <w:ind w:left="362" w:right="33" w:hanging="44"/>
              <w:rPr>
                <w:rFonts w:ascii="Times New Roman" w:hAnsi="Times New Roman"/>
                <w:sz w:val="24"/>
                <w:szCs w:val="24"/>
              </w:rPr>
            </w:pPr>
            <w:r w:rsidRPr="00526206">
              <w:rPr>
                <w:rFonts w:ascii="Times New Roman" w:hAnsi="Times New Roman"/>
                <w:sz w:val="24"/>
                <w:szCs w:val="24"/>
              </w:rPr>
              <w:t>демонстрация интереса к будущей профессии;</w:t>
            </w:r>
          </w:p>
        </w:tc>
      </w:tr>
    </w:tbl>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r w:rsidRPr="005C3B9F">
        <w:rPr>
          <w:rFonts w:ascii="Times New Roman" w:hAnsi="Times New Roman"/>
          <w:sz w:val="24"/>
          <w:szCs w:val="24"/>
        </w:rPr>
        <w:pict>
          <v:shape id="_x0000_i1027" type="#_x0000_t75" style="width:464.25pt;height:656.25pt">
            <v:imagedata r:id="rId15" o:title=""/>
          </v:shape>
        </w:pict>
      </w: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r w:rsidRPr="005C3B9F">
        <w:rPr>
          <w:rFonts w:ascii="Times New Roman" w:hAnsi="Times New Roman"/>
          <w:sz w:val="24"/>
          <w:szCs w:val="24"/>
        </w:rPr>
        <w:pict>
          <v:shape id="_x0000_i1028" type="#_x0000_t75" style="width:464.25pt;height:656.25pt">
            <v:imagedata r:id="rId16" o:title=""/>
          </v:shape>
        </w:pict>
      </w: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r w:rsidRPr="005C3B9F">
        <w:rPr>
          <w:rFonts w:ascii="Times New Roman" w:hAnsi="Times New Roman"/>
          <w:sz w:val="24"/>
          <w:szCs w:val="24"/>
        </w:rPr>
        <w:pict>
          <v:shape id="_x0000_i1029" type="#_x0000_t75" style="width:464.25pt;height:656.25pt">
            <v:imagedata r:id="rId17" o:title=""/>
          </v:shape>
        </w:pict>
      </w: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r w:rsidRPr="005C3B9F">
        <w:rPr>
          <w:rFonts w:ascii="Times New Roman" w:hAnsi="Times New Roman"/>
          <w:sz w:val="24"/>
          <w:szCs w:val="24"/>
        </w:rPr>
        <w:pict>
          <v:shape id="_x0000_i1030" type="#_x0000_t75" style="width:464.25pt;height:656.25pt">
            <v:imagedata r:id="rId18" o:title=""/>
          </v:shape>
        </w:pict>
      </w: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Default="005F1F16" w:rsidP="0036280B">
      <w:pPr>
        <w:spacing w:after="0" w:line="240" w:lineRule="auto"/>
        <w:rPr>
          <w:rFonts w:ascii="Times New Roman" w:hAnsi="Times New Roman"/>
          <w:sz w:val="24"/>
          <w:szCs w:val="24"/>
        </w:rPr>
      </w:pPr>
    </w:p>
    <w:p w:rsidR="005F1F16" w:rsidRPr="00627442" w:rsidRDefault="005F1F16" w:rsidP="0036280B">
      <w:pPr>
        <w:spacing w:after="0" w:line="240" w:lineRule="auto"/>
        <w:rPr>
          <w:rFonts w:ascii="Times New Roman" w:hAnsi="Times New Roman"/>
          <w:sz w:val="24"/>
          <w:szCs w:val="24"/>
        </w:rPr>
      </w:pPr>
    </w:p>
    <w:sectPr w:rsidR="005F1F16" w:rsidRPr="00627442" w:rsidSect="00BD4D8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F16" w:rsidRDefault="005F1F16" w:rsidP="0036280B">
      <w:pPr>
        <w:spacing w:after="0" w:line="240" w:lineRule="auto"/>
      </w:pPr>
      <w:r>
        <w:separator/>
      </w:r>
    </w:p>
  </w:endnote>
  <w:endnote w:type="continuationSeparator" w:id="0">
    <w:p w:rsidR="005F1F16" w:rsidRDefault="005F1F16" w:rsidP="003628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F16" w:rsidRDefault="005F1F16" w:rsidP="0036280B">
      <w:pPr>
        <w:spacing w:after="0" w:line="240" w:lineRule="auto"/>
      </w:pPr>
      <w:r>
        <w:separator/>
      </w:r>
    </w:p>
  </w:footnote>
  <w:footnote w:type="continuationSeparator" w:id="0">
    <w:p w:rsidR="005F1F16" w:rsidRDefault="005F1F16" w:rsidP="003628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E7B54"/>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1">
    <w:nsid w:val="085D1284"/>
    <w:multiLevelType w:val="hybridMultilevel"/>
    <w:tmpl w:val="37DA12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F13E2A"/>
    <w:multiLevelType w:val="hybridMultilevel"/>
    <w:tmpl w:val="1C184B32"/>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197FF3"/>
    <w:multiLevelType w:val="hybridMultilevel"/>
    <w:tmpl w:val="AAE23036"/>
    <w:lvl w:ilvl="0" w:tplc="691829E8">
      <w:start w:val="1"/>
      <w:numFmt w:val="bullet"/>
      <w:lvlText w:val="•"/>
      <w:lvlJc w:val="left"/>
      <w:pPr>
        <w:ind w:left="362"/>
      </w:pPr>
      <w:rPr>
        <w:rFonts w:ascii="Arial" w:eastAsia="Times New Roman" w:hAnsi="Arial"/>
        <w:b w:val="0"/>
        <w:i w:val="0"/>
        <w:strike w:val="0"/>
        <w:dstrike w:val="0"/>
        <w:color w:val="000000"/>
        <w:sz w:val="24"/>
        <w:u w:val="none" w:color="000000"/>
        <w:vertAlign w:val="baseline"/>
      </w:rPr>
    </w:lvl>
    <w:lvl w:ilvl="1" w:tplc="D4EE5582">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BFFCB2AE">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3370ACE6">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942CC2BA">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100E2CD6">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9C0AD9CA">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9F309B7C">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6876DDD2">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4">
    <w:nsid w:val="1CDE2908"/>
    <w:multiLevelType w:val="hybridMultilevel"/>
    <w:tmpl w:val="0C44C9BC"/>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FE137F"/>
    <w:multiLevelType w:val="hybridMultilevel"/>
    <w:tmpl w:val="347266F6"/>
    <w:lvl w:ilvl="0" w:tplc="691829E8">
      <w:start w:val="1"/>
      <w:numFmt w:val="bullet"/>
      <w:lvlText w:val="•"/>
      <w:lvlJc w:val="left"/>
      <w:pPr>
        <w:ind w:left="1509"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2229" w:hanging="360"/>
      </w:pPr>
      <w:rPr>
        <w:rFonts w:ascii="Courier New" w:hAnsi="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6">
    <w:nsid w:val="2CD35EC9"/>
    <w:multiLevelType w:val="hybridMultilevel"/>
    <w:tmpl w:val="2E8870EE"/>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0A4A0C"/>
    <w:multiLevelType w:val="hybridMultilevel"/>
    <w:tmpl w:val="C04A8E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6603604"/>
    <w:multiLevelType w:val="hybridMultilevel"/>
    <w:tmpl w:val="E1DA2070"/>
    <w:lvl w:ilvl="0" w:tplc="691829E8">
      <w:start w:val="1"/>
      <w:numFmt w:val="bullet"/>
      <w:lvlText w:val="•"/>
      <w:lvlJc w:val="left"/>
      <w:pPr>
        <w:ind w:left="722"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2" w:hanging="360"/>
      </w:pPr>
      <w:rPr>
        <w:rFonts w:ascii="Courier New" w:hAnsi="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9">
    <w:nsid w:val="3DEA6B2C"/>
    <w:multiLevelType w:val="hybridMultilevel"/>
    <w:tmpl w:val="DF46181A"/>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8B1A12"/>
    <w:multiLevelType w:val="hybridMultilevel"/>
    <w:tmpl w:val="CC6C02B6"/>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54656BC"/>
    <w:multiLevelType w:val="hybridMultilevel"/>
    <w:tmpl w:val="4CDC1DEC"/>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616B88"/>
    <w:multiLevelType w:val="hybridMultilevel"/>
    <w:tmpl w:val="CC80F5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5C50983"/>
    <w:multiLevelType w:val="hybridMultilevel"/>
    <w:tmpl w:val="F9EA1D38"/>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F3D2C7E"/>
    <w:multiLevelType w:val="hybridMultilevel"/>
    <w:tmpl w:val="2E1C42CC"/>
    <w:lvl w:ilvl="0" w:tplc="691829E8">
      <w:start w:val="1"/>
      <w:numFmt w:val="bullet"/>
      <w:lvlText w:val="•"/>
      <w:lvlJc w:val="left"/>
      <w:pPr>
        <w:ind w:left="676"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396" w:hanging="360"/>
      </w:pPr>
      <w:rPr>
        <w:rFonts w:ascii="Courier New" w:hAnsi="Courier New" w:hint="default"/>
      </w:rPr>
    </w:lvl>
    <w:lvl w:ilvl="2" w:tplc="04190005" w:tentative="1">
      <w:start w:val="1"/>
      <w:numFmt w:val="bullet"/>
      <w:lvlText w:val=""/>
      <w:lvlJc w:val="left"/>
      <w:pPr>
        <w:ind w:left="2116" w:hanging="360"/>
      </w:pPr>
      <w:rPr>
        <w:rFonts w:ascii="Wingdings" w:hAnsi="Wingdings" w:hint="default"/>
      </w:rPr>
    </w:lvl>
    <w:lvl w:ilvl="3" w:tplc="04190001" w:tentative="1">
      <w:start w:val="1"/>
      <w:numFmt w:val="bullet"/>
      <w:lvlText w:val=""/>
      <w:lvlJc w:val="left"/>
      <w:pPr>
        <w:ind w:left="2836" w:hanging="360"/>
      </w:pPr>
      <w:rPr>
        <w:rFonts w:ascii="Symbol" w:hAnsi="Symbol" w:hint="default"/>
      </w:rPr>
    </w:lvl>
    <w:lvl w:ilvl="4" w:tplc="04190003" w:tentative="1">
      <w:start w:val="1"/>
      <w:numFmt w:val="bullet"/>
      <w:lvlText w:val="o"/>
      <w:lvlJc w:val="left"/>
      <w:pPr>
        <w:ind w:left="3556" w:hanging="360"/>
      </w:pPr>
      <w:rPr>
        <w:rFonts w:ascii="Courier New" w:hAnsi="Courier New" w:hint="default"/>
      </w:rPr>
    </w:lvl>
    <w:lvl w:ilvl="5" w:tplc="04190005" w:tentative="1">
      <w:start w:val="1"/>
      <w:numFmt w:val="bullet"/>
      <w:lvlText w:val=""/>
      <w:lvlJc w:val="left"/>
      <w:pPr>
        <w:ind w:left="4276" w:hanging="360"/>
      </w:pPr>
      <w:rPr>
        <w:rFonts w:ascii="Wingdings" w:hAnsi="Wingdings" w:hint="default"/>
      </w:rPr>
    </w:lvl>
    <w:lvl w:ilvl="6" w:tplc="04190001" w:tentative="1">
      <w:start w:val="1"/>
      <w:numFmt w:val="bullet"/>
      <w:lvlText w:val=""/>
      <w:lvlJc w:val="left"/>
      <w:pPr>
        <w:ind w:left="4996" w:hanging="360"/>
      </w:pPr>
      <w:rPr>
        <w:rFonts w:ascii="Symbol" w:hAnsi="Symbol" w:hint="default"/>
      </w:rPr>
    </w:lvl>
    <w:lvl w:ilvl="7" w:tplc="04190003" w:tentative="1">
      <w:start w:val="1"/>
      <w:numFmt w:val="bullet"/>
      <w:lvlText w:val="o"/>
      <w:lvlJc w:val="left"/>
      <w:pPr>
        <w:ind w:left="5716" w:hanging="360"/>
      </w:pPr>
      <w:rPr>
        <w:rFonts w:ascii="Courier New" w:hAnsi="Courier New" w:hint="default"/>
      </w:rPr>
    </w:lvl>
    <w:lvl w:ilvl="8" w:tplc="04190005" w:tentative="1">
      <w:start w:val="1"/>
      <w:numFmt w:val="bullet"/>
      <w:lvlText w:val=""/>
      <w:lvlJc w:val="left"/>
      <w:pPr>
        <w:ind w:left="6436" w:hanging="360"/>
      </w:pPr>
      <w:rPr>
        <w:rFonts w:ascii="Wingdings" w:hAnsi="Wingdings" w:hint="default"/>
      </w:rPr>
    </w:lvl>
  </w:abstractNum>
  <w:num w:numId="1">
    <w:abstractNumId w:val="0"/>
  </w:num>
  <w:num w:numId="2">
    <w:abstractNumId w:val="1"/>
  </w:num>
  <w:num w:numId="3">
    <w:abstractNumId w:val="12"/>
  </w:num>
  <w:num w:numId="4">
    <w:abstractNumId w:val="8"/>
  </w:num>
  <w:num w:numId="5">
    <w:abstractNumId w:val="11"/>
  </w:num>
  <w:num w:numId="6">
    <w:abstractNumId w:val="10"/>
  </w:num>
  <w:num w:numId="7">
    <w:abstractNumId w:val="3"/>
  </w:num>
  <w:num w:numId="8">
    <w:abstractNumId w:val="4"/>
  </w:num>
  <w:num w:numId="9">
    <w:abstractNumId w:val="5"/>
  </w:num>
  <w:num w:numId="10">
    <w:abstractNumId w:val="2"/>
  </w:num>
  <w:num w:numId="11">
    <w:abstractNumId w:val="13"/>
  </w:num>
  <w:num w:numId="12">
    <w:abstractNumId w:val="9"/>
  </w:num>
  <w:num w:numId="13">
    <w:abstractNumId w:val="6"/>
  </w:num>
  <w:num w:numId="14">
    <w:abstractNumId w:val="14"/>
  </w:num>
  <w:num w:numId="15">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280B"/>
    <w:rsid w:val="000004F5"/>
    <w:rsid w:val="00004F3B"/>
    <w:rsid w:val="000127A7"/>
    <w:rsid w:val="0006290C"/>
    <w:rsid w:val="0007084A"/>
    <w:rsid w:val="00073EEA"/>
    <w:rsid w:val="000968C5"/>
    <w:rsid w:val="000A4DD4"/>
    <w:rsid w:val="000B743A"/>
    <w:rsid w:val="001066F7"/>
    <w:rsid w:val="00116F11"/>
    <w:rsid w:val="00117628"/>
    <w:rsid w:val="00157A62"/>
    <w:rsid w:val="001643CD"/>
    <w:rsid w:val="001A53E0"/>
    <w:rsid w:val="001A6C2C"/>
    <w:rsid w:val="001B25DE"/>
    <w:rsid w:val="001B28BD"/>
    <w:rsid w:val="001C4F18"/>
    <w:rsid w:val="001F4EA6"/>
    <w:rsid w:val="001F738A"/>
    <w:rsid w:val="00217983"/>
    <w:rsid w:val="00230920"/>
    <w:rsid w:val="00262A3B"/>
    <w:rsid w:val="002B3DEA"/>
    <w:rsid w:val="002E2BD9"/>
    <w:rsid w:val="00305591"/>
    <w:rsid w:val="00330F80"/>
    <w:rsid w:val="0036280B"/>
    <w:rsid w:val="00375036"/>
    <w:rsid w:val="00382F23"/>
    <w:rsid w:val="003B6835"/>
    <w:rsid w:val="003C1339"/>
    <w:rsid w:val="003E0F33"/>
    <w:rsid w:val="003E5E4C"/>
    <w:rsid w:val="0040728C"/>
    <w:rsid w:val="00420DD8"/>
    <w:rsid w:val="00441004"/>
    <w:rsid w:val="00442B18"/>
    <w:rsid w:val="00442CCB"/>
    <w:rsid w:val="004435EA"/>
    <w:rsid w:val="00462D1C"/>
    <w:rsid w:val="004D49CF"/>
    <w:rsid w:val="004E05BB"/>
    <w:rsid w:val="004E0813"/>
    <w:rsid w:val="005008BD"/>
    <w:rsid w:val="00526206"/>
    <w:rsid w:val="00531814"/>
    <w:rsid w:val="005554BB"/>
    <w:rsid w:val="00581E9A"/>
    <w:rsid w:val="005B6DD5"/>
    <w:rsid w:val="005C3B9F"/>
    <w:rsid w:val="005C6261"/>
    <w:rsid w:val="005F1F16"/>
    <w:rsid w:val="005F294B"/>
    <w:rsid w:val="005F6DB2"/>
    <w:rsid w:val="005F7C6D"/>
    <w:rsid w:val="00604A6F"/>
    <w:rsid w:val="006248D3"/>
    <w:rsid w:val="00627442"/>
    <w:rsid w:val="00647B87"/>
    <w:rsid w:val="00691587"/>
    <w:rsid w:val="006C2C81"/>
    <w:rsid w:val="006E5A1B"/>
    <w:rsid w:val="00705F48"/>
    <w:rsid w:val="0071014B"/>
    <w:rsid w:val="007350E8"/>
    <w:rsid w:val="00760AFB"/>
    <w:rsid w:val="0079611C"/>
    <w:rsid w:val="007A5B34"/>
    <w:rsid w:val="007B080E"/>
    <w:rsid w:val="007B1C83"/>
    <w:rsid w:val="007F02A0"/>
    <w:rsid w:val="00802BF3"/>
    <w:rsid w:val="00810E14"/>
    <w:rsid w:val="00815883"/>
    <w:rsid w:val="00820966"/>
    <w:rsid w:val="00876845"/>
    <w:rsid w:val="008E1930"/>
    <w:rsid w:val="009237AC"/>
    <w:rsid w:val="0092507D"/>
    <w:rsid w:val="0092624A"/>
    <w:rsid w:val="00930676"/>
    <w:rsid w:val="00962F74"/>
    <w:rsid w:val="009705DB"/>
    <w:rsid w:val="00971D54"/>
    <w:rsid w:val="009B25C4"/>
    <w:rsid w:val="009D4E1D"/>
    <w:rsid w:val="00A218AC"/>
    <w:rsid w:val="00A46C77"/>
    <w:rsid w:val="00A820C2"/>
    <w:rsid w:val="00A83B0D"/>
    <w:rsid w:val="00A83D2B"/>
    <w:rsid w:val="00A91A58"/>
    <w:rsid w:val="00AD53FB"/>
    <w:rsid w:val="00AD7A21"/>
    <w:rsid w:val="00AE6CD9"/>
    <w:rsid w:val="00AF3FB4"/>
    <w:rsid w:val="00B16AB3"/>
    <w:rsid w:val="00B30DC3"/>
    <w:rsid w:val="00B4624D"/>
    <w:rsid w:val="00B46945"/>
    <w:rsid w:val="00B5652A"/>
    <w:rsid w:val="00B6798B"/>
    <w:rsid w:val="00BD4D80"/>
    <w:rsid w:val="00BF16A5"/>
    <w:rsid w:val="00BF66C1"/>
    <w:rsid w:val="00C22F44"/>
    <w:rsid w:val="00C358B5"/>
    <w:rsid w:val="00C66992"/>
    <w:rsid w:val="00CB3E65"/>
    <w:rsid w:val="00CB3E88"/>
    <w:rsid w:val="00CB566C"/>
    <w:rsid w:val="00CD79C3"/>
    <w:rsid w:val="00CE7B29"/>
    <w:rsid w:val="00D21A81"/>
    <w:rsid w:val="00D44325"/>
    <w:rsid w:val="00D71480"/>
    <w:rsid w:val="00D937E2"/>
    <w:rsid w:val="00DB5967"/>
    <w:rsid w:val="00DF0D32"/>
    <w:rsid w:val="00DF0D4F"/>
    <w:rsid w:val="00E072E2"/>
    <w:rsid w:val="00E10244"/>
    <w:rsid w:val="00E15594"/>
    <w:rsid w:val="00E162AB"/>
    <w:rsid w:val="00E24A3E"/>
    <w:rsid w:val="00E31064"/>
    <w:rsid w:val="00E370B7"/>
    <w:rsid w:val="00E4456B"/>
    <w:rsid w:val="00E643DE"/>
    <w:rsid w:val="00E82BB6"/>
    <w:rsid w:val="00EC31A3"/>
    <w:rsid w:val="00ED02D4"/>
    <w:rsid w:val="00ED06DB"/>
    <w:rsid w:val="00EF17CD"/>
    <w:rsid w:val="00F03E48"/>
    <w:rsid w:val="00F32E38"/>
    <w:rsid w:val="00F46080"/>
    <w:rsid w:val="00F806A0"/>
    <w:rsid w:val="00F8228E"/>
    <w:rsid w:val="00FC642D"/>
    <w:rsid w:val="00FC6E94"/>
    <w:rsid w:val="00FE12D8"/>
    <w:rsid w:val="00FE657E"/>
    <w:rsid w:val="00FF739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D4D80"/>
    <w:pPr>
      <w:spacing w:after="200" w:line="276" w:lineRule="auto"/>
    </w:pPr>
  </w:style>
  <w:style w:type="paragraph" w:styleId="Heading1">
    <w:name w:val="heading 1"/>
    <w:basedOn w:val="Normal"/>
    <w:next w:val="Normal"/>
    <w:link w:val="Heading1Char"/>
    <w:uiPriority w:val="99"/>
    <w:qFormat/>
    <w:rsid w:val="0036280B"/>
    <w:pPr>
      <w:keepNext/>
      <w:spacing w:before="240" w:after="60" w:line="240" w:lineRule="auto"/>
      <w:outlineLvl w:val="0"/>
    </w:pPr>
    <w:rPr>
      <w:rFonts w:ascii="Arial" w:hAnsi="Arial"/>
      <w:b/>
      <w:bCs/>
      <w:kern w:val="32"/>
      <w:sz w:val="32"/>
      <w:szCs w:val="32"/>
    </w:rPr>
  </w:style>
  <w:style w:type="paragraph" w:styleId="Heading2">
    <w:name w:val="heading 2"/>
    <w:basedOn w:val="Normal"/>
    <w:next w:val="Normal"/>
    <w:link w:val="Heading2Char"/>
    <w:uiPriority w:val="99"/>
    <w:qFormat/>
    <w:rsid w:val="0036280B"/>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9"/>
    <w:qFormat/>
    <w:rsid w:val="0036280B"/>
    <w:pPr>
      <w:keepNext/>
      <w:spacing w:before="240" w:after="60" w:line="240" w:lineRule="auto"/>
      <w:outlineLvl w:val="2"/>
    </w:pPr>
    <w:rPr>
      <w:rFonts w:ascii="Arial" w:hAnsi="Arial"/>
      <w:b/>
      <w:bCs/>
      <w:sz w:val="26"/>
      <w:szCs w:val="26"/>
    </w:rPr>
  </w:style>
  <w:style w:type="paragraph" w:styleId="Heading4">
    <w:name w:val="heading 4"/>
    <w:basedOn w:val="Heading3"/>
    <w:next w:val="Normal"/>
    <w:link w:val="Heading4Char"/>
    <w:uiPriority w:val="99"/>
    <w:qFormat/>
    <w:rsid w:val="0036280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280B"/>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36280B"/>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36280B"/>
    <w:rPr>
      <w:rFonts w:ascii="Arial" w:hAnsi="Arial" w:cs="Times New Roman"/>
      <w:b/>
      <w:bCs/>
      <w:sz w:val="26"/>
      <w:szCs w:val="26"/>
    </w:rPr>
  </w:style>
  <w:style w:type="character" w:customStyle="1" w:styleId="Heading4Char">
    <w:name w:val="Heading 4 Char"/>
    <w:basedOn w:val="DefaultParagraphFont"/>
    <w:link w:val="Heading4"/>
    <w:uiPriority w:val="99"/>
    <w:locked/>
    <w:rsid w:val="0036280B"/>
    <w:rPr>
      <w:rFonts w:ascii="Times New Roman" w:hAnsi="Times New Roman" w:cs="Times New Roman"/>
      <w:b/>
      <w:bCs/>
      <w:sz w:val="24"/>
      <w:szCs w:val="24"/>
    </w:rPr>
  </w:style>
  <w:style w:type="paragraph" w:styleId="BodyText">
    <w:name w:val="Body Text"/>
    <w:basedOn w:val="Normal"/>
    <w:link w:val="BodyTextChar"/>
    <w:uiPriority w:val="99"/>
    <w:rsid w:val="0036280B"/>
    <w:pPr>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36280B"/>
    <w:rPr>
      <w:rFonts w:ascii="Times New Roman" w:hAnsi="Times New Roman" w:cs="Times New Roman"/>
      <w:sz w:val="24"/>
      <w:szCs w:val="24"/>
    </w:rPr>
  </w:style>
  <w:style w:type="paragraph" w:styleId="BodyText2">
    <w:name w:val="Body Text 2"/>
    <w:basedOn w:val="Normal"/>
    <w:link w:val="BodyText2Char"/>
    <w:uiPriority w:val="99"/>
    <w:rsid w:val="0036280B"/>
    <w:pPr>
      <w:spacing w:after="0" w:line="240" w:lineRule="auto"/>
      <w:ind w:right="-57"/>
      <w:jc w:val="both"/>
    </w:pPr>
    <w:rPr>
      <w:rFonts w:ascii="Times New Roman" w:hAnsi="Times New Roman"/>
      <w:sz w:val="24"/>
      <w:szCs w:val="24"/>
    </w:rPr>
  </w:style>
  <w:style w:type="character" w:customStyle="1" w:styleId="BodyText2Char">
    <w:name w:val="Body Text 2 Char"/>
    <w:basedOn w:val="DefaultParagraphFont"/>
    <w:link w:val="BodyText2"/>
    <w:uiPriority w:val="99"/>
    <w:locked/>
    <w:rsid w:val="0036280B"/>
    <w:rPr>
      <w:rFonts w:ascii="Times New Roman" w:hAnsi="Times New Roman" w:cs="Times New Roman"/>
      <w:sz w:val="24"/>
      <w:szCs w:val="24"/>
    </w:rPr>
  </w:style>
  <w:style w:type="character" w:customStyle="1" w:styleId="blk">
    <w:name w:val="blk"/>
    <w:uiPriority w:val="99"/>
    <w:rsid w:val="0036280B"/>
  </w:style>
  <w:style w:type="paragraph" w:styleId="Footer">
    <w:name w:val="footer"/>
    <w:aliases w:val="Нижний колонтитул Знак Знак Знак,Нижний колонтитул1,Нижний колонтитул Знак Знак"/>
    <w:basedOn w:val="Normal"/>
    <w:link w:val="FooterChar"/>
    <w:uiPriority w:val="99"/>
    <w:rsid w:val="0036280B"/>
    <w:pPr>
      <w:tabs>
        <w:tab w:val="center" w:pos="4677"/>
        <w:tab w:val="right" w:pos="9355"/>
      </w:tabs>
      <w:spacing w:before="120" w:after="120" w:line="240" w:lineRule="auto"/>
    </w:pPr>
    <w:rPr>
      <w:rFonts w:ascii="Times New Roman" w:hAnsi="Times New Roman"/>
      <w:sz w:val="24"/>
      <w:szCs w:val="24"/>
    </w:rPr>
  </w:style>
  <w:style w:type="character" w:customStyle="1" w:styleId="FooterChar">
    <w:name w:val="Footer Char"/>
    <w:aliases w:val="Нижний колонтитул Знак Знак Знак Char,Нижний колонтитул1 Char,Нижний колонтитул Знак Знак Char"/>
    <w:basedOn w:val="DefaultParagraphFont"/>
    <w:link w:val="Footer"/>
    <w:uiPriority w:val="99"/>
    <w:locked/>
    <w:rsid w:val="0036280B"/>
    <w:rPr>
      <w:rFonts w:ascii="Times New Roman" w:hAnsi="Times New Roman" w:cs="Times New Roman"/>
      <w:sz w:val="24"/>
      <w:szCs w:val="24"/>
    </w:rPr>
  </w:style>
  <w:style w:type="character" w:styleId="PageNumber">
    <w:name w:val="page number"/>
    <w:basedOn w:val="DefaultParagraphFont"/>
    <w:uiPriority w:val="99"/>
    <w:rsid w:val="0036280B"/>
    <w:rPr>
      <w:rFonts w:cs="Times New Roman"/>
    </w:rPr>
  </w:style>
  <w:style w:type="paragraph" w:styleId="NormalWeb">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link w:val="NormalWebChar"/>
    <w:uiPriority w:val="99"/>
    <w:rsid w:val="0036280B"/>
    <w:pPr>
      <w:widowControl w:val="0"/>
      <w:spacing w:after="0" w:line="240" w:lineRule="auto"/>
    </w:pPr>
    <w:rPr>
      <w:rFonts w:ascii="Times New Roman" w:hAnsi="Times New Roman"/>
      <w:sz w:val="24"/>
      <w:szCs w:val="20"/>
      <w:lang w:val="en-US" w:eastAsia="nl-NL"/>
    </w:rPr>
  </w:style>
  <w:style w:type="character" w:customStyle="1" w:styleId="NormalWebChar">
    <w:name w:val="Normal (Web) Char"/>
    <w:aliases w:val="Обычный (Интернет)1 Char,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ink w:val="NormalWeb"/>
    <w:uiPriority w:val="99"/>
    <w:locked/>
    <w:rsid w:val="0036280B"/>
    <w:rPr>
      <w:rFonts w:ascii="Times New Roman" w:hAnsi="Times New Roman"/>
      <w:sz w:val="24"/>
      <w:lang w:val="en-US" w:eastAsia="nl-NL"/>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1"/>
    <w:uiPriority w:val="99"/>
    <w:rsid w:val="0036280B"/>
    <w:pPr>
      <w:spacing w:after="0" w:line="240" w:lineRule="auto"/>
    </w:pPr>
    <w:rPr>
      <w:rFonts w:ascii="Times New Roman" w:hAnsi="Times New Roman"/>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36280B"/>
    <w:rPr>
      <w:rFonts w:ascii="Times New Roman" w:hAnsi="Times New Roman" w:cs="Times New Roman"/>
      <w:sz w:val="20"/>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basedOn w:val="DefaultParagraphFont"/>
    <w:link w:val="FootnoteText"/>
    <w:uiPriority w:val="99"/>
    <w:locked/>
    <w:rsid w:val="0036280B"/>
    <w:rPr>
      <w:rFonts w:ascii="Times New Roman" w:hAnsi="Times New Roman" w:cs="Times New Roman"/>
      <w:sz w:val="20"/>
      <w:szCs w:val="20"/>
      <w:lang w:val="en-US"/>
    </w:rPr>
  </w:style>
  <w:style w:type="character" w:styleId="FootnoteReference">
    <w:name w:val="footnote reference"/>
    <w:aliases w:val="Знак сноски-FN,Ciae niinee-FN,AЗнак сноски зел"/>
    <w:basedOn w:val="DefaultParagraphFont"/>
    <w:uiPriority w:val="99"/>
    <w:rsid w:val="0036280B"/>
    <w:rPr>
      <w:rFonts w:cs="Times New Roman"/>
      <w:vertAlign w:val="superscript"/>
    </w:rPr>
  </w:style>
  <w:style w:type="paragraph" w:styleId="List2">
    <w:name w:val="List 2"/>
    <w:basedOn w:val="Normal"/>
    <w:uiPriority w:val="99"/>
    <w:rsid w:val="0036280B"/>
    <w:pPr>
      <w:spacing w:before="120" w:after="120" w:line="240" w:lineRule="auto"/>
      <w:ind w:left="720" w:hanging="360"/>
      <w:jc w:val="both"/>
    </w:pPr>
    <w:rPr>
      <w:rFonts w:ascii="Arial" w:eastAsia="Batang" w:hAnsi="Arial"/>
      <w:sz w:val="20"/>
      <w:szCs w:val="24"/>
      <w:lang w:eastAsia="ko-KR"/>
    </w:rPr>
  </w:style>
  <w:style w:type="character" w:styleId="Hyperlink">
    <w:name w:val="Hyperlink"/>
    <w:basedOn w:val="DefaultParagraphFont"/>
    <w:uiPriority w:val="99"/>
    <w:rsid w:val="0036280B"/>
    <w:rPr>
      <w:rFonts w:cs="Times New Roman"/>
      <w:color w:val="0000FF"/>
      <w:u w:val="single"/>
    </w:rPr>
  </w:style>
  <w:style w:type="paragraph" w:styleId="TOC1">
    <w:name w:val="toc 1"/>
    <w:basedOn w:val="Normal"/>
    <w:next w:val="Normal"/>
    <w:autoRedefine/>
    <w:uiPriority w:val="99"/>
    <w:rsid w:val="0036280B"/>
    <w:pPr>
      <w:spacing w:before="360" w:after="0"/>
    </w:pPr>
    <w:rPr>
      <w:rFonts w:ascii="Cambria" w:hAnsi="Cambria"/>
      <w:b/>
      <w:bCs/>
      <w:caps/>
      <w:sz w:val="24"/>
      <w:szCs w:val="24"/>
    </w:rPr>
  </w:style>
  <w:style w:type="paragraph" w:styleId="TOC2">
    <w:name w:val="toc 2"/>
    <w:basedOn w:val="Normal"/>
    <w:next w:val="Normal"/>
    <w:autoRedefine/>
    <w:uiPriority w:val="99"/>
    <w:rsid w:val="0036280B"/>
    <w:pPr>
      <w:spacing w:before="240" w:after="0"/>
    </w:pPr>
    <w:rPr>
      <w:rFonts w:cs="Calibri"/>
      <w:b/>
      <w:bCs/>
      <w:sz w:val="20"/>
      <w:szCs w:val="20"/>
    </w:rPr>
  </w:style>
  <w:style w:type="paragraph" w:styleId="TOC3">
    <w:name w:val="toc 3"/>
    <w:basedOn w:val="Normal"/>
    <w:next w:val="Normal"/>
    <w:autoRedefine/>
    <w:uiPriority w:val="99"/>
    <w:rsid w:val="0036280B"/>
    <w:pPr>
      <w:spacing w:after="0"/>
      <w:ind w:left="220"/>
    </w:pPr>
    <w:rPr>
      <w:rFonts w:cs="Calibri"/>
      <w:sz w:val="20"/>
      <w:szCs w:val="20"/>
    </w:rPr>
  </w:style>
  <w:style w:type="paragraph" w:styleId="ListParagraph">
    <w:name w:val="List Paragraph"/>
    <w:aliases w:val="Содержание. 2 уровень"/>
    <w:basedOn w:val="Normal"/>
    <w:link w:val="ListParagraphChar"/>
    <w:uiPriority w:val="99"/>
    <w:qFormat/>
    <w:rsid w:val="0036280B"/>
    <w:pPr>
      <w:spacing w:before="120" w:after="120" w:line="240" w:lineRule="auto"/>
      <w:ind w:left="708"/>
    </w:pPr>
    <w:rPr>
      <w:rFonts w:ascii="Times New Roman" w:hAnsi="Times New Roman"/>
      <w:sz w:val="24"/>
      <w:szCs w:val="20"/>
    </w:rPr>
  </w:style>
  <w:style w:type="character" w:customStyle="1" w:styleId="ListParagraphChar">
    <w:name w:val="List Paragraph Char"/>
    <w:aliases w:val="Содержание. 2 уровень Char"/>
    <w:link w:val="ListParagraph"/>
    <w:uiPriority w:val="99"/>
    <w:locked/>
    <w:rsid w:val="0036280B"/>
    <w:rPr>
      <w:rFonts w:ascii="Times New Roman" w:hAnsi="Times New Roman"/>
      <w:sz w:val="24"/>
    </w:rPr>
  </w:style>
  <w:style w:type="character" w:styleId="Emphasis">
    <w:name w:val="Emphasis"/>
    <w:basedOn w:val="DefaultParagraphFont"/>
    <w:uiPriority w:val="99"/>
    <w:qFormat/>
    <w:rsid w:val="0036280B"/>
    <w:rPr>
      <w:rFonts w:cs="Times New Roman"/>
      <w:i/>
    </w:rPr>
  </w:style>
  <w:style w:type="paragraph" w:styleId="BalloonText">
    <w:name w:val="Balloon Text"/>
    <w:basedOn w:val="Normal"/>
    <w:link w:val="BalloonTextChar"/>
    <w:uiPriority w:val="99"/>
    <w:rsid w:val="0036280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locked/>
    <w:rsid w:val="0036280B"/>
    <w:rPr>
      <w:rFonts w:ascii="Segoe UI" w:hAnsi="Segoe UI" w:cs="Times New Roman"/>
      <w:sz w:val="18"/>
      <w:szCs w:val="18"/>
    </w:rPr>
  </w:style>
  <w:style w:type="paragraph" w:customStyle="1" w:styleId="ConsPlusNormal">
    <w:name w:val="ConsPlusNormal"/>
    <w:uiPriority w:val="99"/>
    <w:rsid w:val="0036280B"/>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36280B"/>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36280B"/>
    <w:rPr>
      <w:rFonts w:ascii="Times New Roman" w:hAnsi="Times New Roman" w:cs="Times New Roman"/>
      <w:sz w:val="24"/>
      <w:szCs w:val="24"/>
    </w:rPr>
  </w:style>
  <w:style w:type="character" w:customStyle="1" w:styleId="11">
    <w:name w:val="Текст примечания Знак11"/>
    <w:uiPriority w:val="99"/>
    <w:rsid w:val="0036280B"/>
    <w:rPr>
      <w:sz w:val="20"/>
    </w:rPr>
  </w:style>
  <w:style w:type="paragraph" w:styleId="CommentText">
    <w:name w:val="annotation text"/>
    <w:basedOn w:val="Normal"/>
    <w:link w:val="CommentTextChar"/>
    <w:uiPriority w:val="99"/>
    <w:rsid w:val="0036280B"/>
    <w:pPr>
      <w:spacing w:after="0" w:line="240" w:lineRule="auto"/>
    </w:pPr>
    <w:rPr>
      <w:sz w:val="20"/>
      <w:szCs w:val="20"/>
    </w:rPr>
  </w:style>
  <w:style w:type="character" w:customStyle="1" w:styleId="CommentTextChar">
    <w:name w:val="Comment Text Char"/>
    <w:basedOn w:val="DefaultParagraphFont"/>
    <w:link w:val="CommentText"/>
    <w:uiPriority w:val="99"/>
    <w:locked/>
    <w:rsid w:val="0036280B"/>
    <w:rPr>
      <w:rFonts w:ascii="Calibri" w:hAnsi="Calibri" w:cs="Times New Roman"/>
      <w:sz w:val="20"/>
      <w:szCs w:val="20"/>
    </w:rPr>
  </w:style>
  <w:style w:type="character" w:customStyle="1" w:styleId="1">
    <w:name w:val="Текст примечания Знак1"/>
    <w:uiPriority w:val="99"/>
    <w:rsid w:val="0036280B"/>
    <w:rPr>
      <w:sz w:val="20"/>
    </w:rPr>
  </w:style>
  <w:style w:type="character" w:customStyle="1" w:styleId="110">
    <w:name w:val="Тема примечания Знак11"/>
    <w:uiPriority w:val="99"/>
    <w:rsid w:val="0036280B"/>
    <w:rPr>
      <w:b/>
      <w:sz w:val="20"/>
    </w:rPr>
  </w:style>
  <w:style w:type="paragraph" w:styleId="CommentSubject">
    <w:name w:val="annotation subject"/>
    <w:basedOn w:val="CommentText"/>
    <w:next w:val="CommentText"/>
    <w:link w:val="CommentSubjectChar"/>
    <w:uiPriority w:val="99"/>
    <w:rsid w:val="0036280B"/>
    <w:rPr>
      <w:rFonts w:ascii="Times New Roman" w:hAnsi="Times New Roman"/>
      <w:b/>
      <w:bCs/>
    </w:rPr>
  </w:style>
  <w:style w:type="character" w:customStyle="1" w:styleId="CommentSubjectChar">
    <w:name w:val="Comment Subject Char"/>
    <w:basedOn w:val="CommentTextChar"/>
    <w:link w:val="CommentSubject"/>
    <w:uiPriority w:val="99"/>
    <w:locked/>
    <w:rsid w:val="0036280B"/>
    <w:rPr>
      <w:rFonts w:ascii="Times New Roman" w:hAnsi="Times New Roman"/>
      <w:b/>
      <w:bCs/>
    </w:rPr>
  </w:style>
  <w:style w:type="character" w:customStyle="1" w:styleId="10">
    <w:name w:val="Тема примечания Знак1"/>
    <w:uiPriority w:val="99"/>
    <w:rsid w:val="0036280B"/>
    <w:rPr>
      <w:b/>
      <w:sz w:val="20"/>
    </w:rPr>
  </w:style>
  <w:style w:type="paragraph" w:styleId="BodyTextIndent2">
    <w:name w:val="Body Text Indent 2"/>
    <w:basedOn w:val="Normal"/>
    <w:link w:val="BodyTextIndent2Char"/>
    <w:uiPriority w:val="99"/>
    <w:rsid w:val="0036280B"/>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36280B"/>
    <w:rPr>
      <w:rFonts w:ascii="Times New Roman" w:hAnsi="Times New Roman" w:cs="Times New Roman"/>
      <w:sz w:val="24"/>
      <w:szCs w:val="24"/>
    </w:rPr>
  </w:style>
  <w:style w:type="character" w:customStyle="1" w:styleId="apple-converted-space">
    <w:name w:val="apple-converted-space"/>
    <w:uiPriority w:val="99"/>
    <w:rsid w:val="0036280B"/>
  </w:style>
  <w:style w:type="character" w:customStyle="1" w:styleId="a">
    <w:name w:val="Цветовое выделение"/>
    <w:uiPriority w:val="99"/>
    <w:rsid w:val="0036280B"/>
    <w:rPr>
      <w:b/>
      <w:color w:val="26282F"/>
    </w:rPr>
  </w:style>
  <w:style w:type="character" w:customStyle="1" w:styleId="a0">
    <w:name w:val="Гипертекстовая ссылка"/>
    <w:uiPriority w:val="99"/>
    <w:rsid w:val="0036280B"/>
    <w:rPr>
      <w:b/>
      <w:color w:val="106BBE"/>
    </w:rPr>
  </w:style>
  <w:style w:type="character" w:customStyle="1" w:styleId="a1">
    <w:name w:val="Активная гипертекстовая ссылка"/>
    <w:uiPriority w:val="99"/>
    <w:rsid w:val="0036280B"/>
    <w:rPr>
      <w:b/>
      <w:color w:val="106BBE"/>
      <w:u w:val="single"/>
    </w:rPr>
  </w:style>
  <w:style w:type="paragraph" w:customStyle="1" w:styleId="a2">
    <w:name w:val="Внимание"/>
    <w:basedOn w:val="Normal"/>
    <w:next w:val="Normal"/>
    <w:uiPriority w:val="99"/>
    <w:rsid w:val="0036280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3">
    <w:name w:val="Внимание: криминал!!"/>
    <w:basedOn w:val="a2"/>
    <w:next w:val="Normal"/>
    <w:uiPriority w:val="99"/>
    <w:rsid w:val="0036280B"/>
  </w:style>
  <w:style w:type="paragraph" w:customStyle="1" w:styleId="a4">
    <w:name w:val="Внимание: недобросовестность!"/>
    <w:basedOn w:val="a2"/>
    <w:next w:val="Normal"/>
    <w:uiPriority w:val="99"/>
    <w:rsid w:val="0036280B"/>
  </w:style>
  <w:style w:type="character" w:customStyle="1" w:styleId="a5">
    <w:name w:val="Выделение для Базового Поиска"/>
    <w:uiPriority w:val="99"/>
    <w:rsid w:val="0036280B"/>
    <w:rPr>
      <w:b/>
      <w:color w:val="0058A9"/>
    </w:rPr>
  </w:style>
  <w:style w:type="character" w:customStyle="1" w:styleId="a6">
    <w:name w:val="Выделение для Базового Поиска (курсив)"/>
    <w:uiPriority w:val="99"/>
    <w:rsid w:val="0036280B"/>
    <w:rPr>
      <w:b/>
      <w:i/>
      <w:color w:val="0058A9"/>
    </w:rPr>
  </w:style>
  <w:style w:type="paragraph" w:customStyle="1" w:styleId="a7">
    <w:name w:val="Дочерний элемент списка"/>
    <w:basedOn w:val="Normal"/>
    <w:next w:val="Normal"/>
    <w:uiPriority w:val="99"/>
    <w:rsid w:val="0036280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8">
    <w:name w:val="Основное меню (преемственное)"/>
    <w:basedOn w:val="Normal"/>
    <w:next w:val="Normal"/>
    <w:uiPriority w:val="99"/>
    <w:rsid w:val="0036280B"/>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8"/>
    <w:next w:val="Normal"/>
    <w:uiPriority w:val="99"/>
    <w:rsid w:val="0036280B"/>
    <w:rPr>
      <w:b/>
      <w:bCs/>
      <w:color w:val="0058A9"/>
      <w:shd w:val="clear" w:color="auto" w:fill="ECE9D8"/>
    </w:rPr>
  </w:style>
  <w:style w:type="paragraph" w:customStyle="1" w:styleId="a9">
    <w:name w:val="Заголовок группы контролов"/>
    <w:basedOn w:val="Normal"/>
    <w:next w:val="Normal"/>
    <w:uiPriority w:val="99"/>
    <w:rsid w:val="0036280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a">
    <w:name w:val="Заголовок для информации об изменениях"/>
    <w:basedOn w:val="Heading1"/>
    <w:next w:val="Normal"/>
    <w:uiPriority w:val="99"/>
    <w:rsid w:val="0036280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b">
    <w:name w:val="Заголовок распахивающейся части диалога"/>
    <w:basedOn w:val="Normal"/>
    <w:next w:val="Normal"/>
    <w:uiPriority w:val="99"/>
    <w:rsid w:val="0036280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c">
    <w:name w:val="Заголовок своего сообщения"/>
    <w:uiPriority w:val="99"/>
    <w:rsid w:val="0036280B"/>
    <w:rPr>
      <w:b/>
      <w:color w:val="26282F"/>
    </w:rPr>
  </w:style>
  <w:style w:type="paragraph" w:customStyle="1" w:styleId="ad">
    <w:name w:val="Заголовок статьи"/>
    <w:basedOn w:val="Normal"/>
    <w:next w:val="Normal"/>
    <w:uiPriority w:val="99"/>
    <w:rsid w:val="0036280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e">
    <w:name w:val="Заголовок чужого сообщения"/>
    <w:uiPriority w:val="99"/>
    <w:rsid w:val="0036280B"/>
    <w:rPr>
      <w:b/>
      <w:color w:val="FF0000"/>
    </w:rPr>
  </w:style>
  <w:style w:type="paragraph" w:customStyle="1" w:styleId="af">
    <w:name w:val="Заголовок ЭР (левое окно)"/>
    <w:basedOn w:val="Normal"/>
    <w:next w:val="Normal"/>
    <w:uiPriority w:val="99"/>
    <w:rsid w:val="0036280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0">
    <w:name w:val="Заголовок ЭР (правое окно)"/>
    <w:basedOn w:val="af"/>
    <w:next w:val="Normal"/>
    <w:uiPriority w:val="99"/>
    <w:rsid w:val="0036280B"/>
    <w:pPr>
      <w:spacing w:after="0"/>
      <w:jc w:val="left"/>
    </w:pPr>
  </w:style>
  <w:style w:type="paragraph" w:customStyle="1" w:styleId="af1">
    <w:name w:val="Интерактивный заголовок"/>
    <w:basedOn w:val="12"/>
    <w:next w:val="Normal"/>
    <w:uiPriority w:val="99"/>
    <w:rsid w:val="0036280B"/>
    <w:rPr>
      <w:u w:val="single"/>
    </w:rPr>
  </w:style>
  <w:style w:type="paragraph" w:customStyle="1" w:styleId="af2">
    <w:name w:val="Текст информации об изменениях"/>
    <w:basedOn w:val="Normal"/>
    <w:next w:val="Normal"/>
    <w:uiPriority w:val="99"/>
    <w:rsid w:val="0036280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3">
    <w:name w:val="Информация об изменениях"/>
    <w:basedOn w:val="af2"/>
    <w:next w:val="Normal"/>
    <w:uiPriority w:val="99"/>
    <w:rsid w:val="0036280B"/>
    <w:pPr>
      <w:spacing w:before="180"/>
      <w:ind w:left="360" w:right="360" w:firstLine="0"/>
    </w:pPr>
    <w:rPr>
      <w:shd w:val="clear" w:color="auto" w:fill="EAEFED"/>
    </w:rPr>
  </w:style>
  <w:style w:type="paragraph" w:customStyle="1" w:styleId="af4">
    <w:name w:val="Текст (справка)"/>
    <w:basedOn w:val="Normal"/>
    <w:next w:val="Normal"/>
    <w:uiPriority w:val="99"/>
    <w:rsid w:val="0036280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5">
    <w:name w:val="Комментарий"/>
    <w:basedOn w:val="af4"/>
    <w:next w:val="Normal"/>
    <w:uiPriority w:val="99"/>
    <w:rsid w:val="0036280B"/>
    <w:pPr>
      <w:spacing w:before="75"/>
      <w:ind w:right="0"/>
      <w:jc w:val="both"/>
    </w:pPr>
    <w:rPr>
      <w:color w:val="353842"/>
      <w:shd w:val="clear" w:color="auto" w:fill="F0F0F0"/>
    </w:rPr>
  </w:style>
  <w:style w:type="paragraph" w:customStyle="1" w:styleId="af6">
    <w:name w:val="Информация об изменениях документа"/>
    <w:basedOn w:val="af5"/>
    <w:next w:val="Normal"/>
    <w:uiPriority w:val="99"/>
    <w:rsid w:val="0036280B"/>
    <w:rPr>
      <w:i/>
      <w:iCs/>
    </w:rPr>
  </w:style>
  <w:style w:type="paragraph" w:customStyle="1" w:styleId="af7">
    <w:name w:val="Текст (лев. подпись)"/>
    <w:basedOn w:val="Normal"/>
    <w:next w:val="Normal"/>
    <w:uiPriority w:val="99"/>
    <w:rsid w:val="0036280B"/>
    <w:pPr>
      <w:widowControl w:val="0"/>
      <w:autoSpaceDE w:val="0"/>
      <w:autoSpaceDN w:val="0"/>
      <w:adjustRightInd w:val="0"/>
      <w:spacing w:after="0" w:line="360" w:lineRule="auto"/>
    </w:pPr>
    <w:rPr>
      <w:rFonts w:ascii="Times New Roman" w:hAnsi="Times New Roman"/>
      <w:sz w:val="24"/>
      <w:szCs w:val="24"/>
    </w:rPr>
  </w:style>
  <w:style w:type="paragraph" w:customStyle="1" w:styleId="af8">
    <w:name w:val="Колонтитул (левый)"/>
    <w:basedOn w:val="af7"/>
    <w:next w:val="Normal"/>
    <w:uiPriority w:val="99"/>
    <w:rsid w:val="0036280B"/>
    <w:rPr>
      <w:sz w:val="14"/>
      <w:szCs w:val="14"/>
    </w:rPr>
  </w:style>
  <w:style w:type="paragraph" w:customStyle="1" w:styleId="af9">
    <w:name w:val="Текст (прав. подпись)"/>
    <w:basedOn w:val="Normal"/>
    <w:next w:val="Normal"/>
    <w:uiPriority w:val="99"/>
    <w:rsid w:val="0036280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a">
    <w:name w:val="Колонтитул (правый)"/>
    <w:basedOn w:val="af9"/>
    <w:next w:val="Normal"/>
    <w:uiPriority w:val="99"/>
    <w:rsid w:val="0036280B"/>
    <w:rPr>
      <w:sz w:val="14"/>
      <w:szCs w:val="14"/>
    </w:rPr>
  </w:style>
  <w:style w:type="paragraph" w:customStyle="1" w:styleId="afb">
    <w:name w:val="Комментарий пользователя"/>
    <w:basedOn w:val="af5"/>
    <w:next w:val="Normal"/>
    <w:uiPriority w:val="99"/>
    <w:rsid w:val="0036280B"/>
    <w:pPr>
      <w:jc w:val="left"/>
    </w:pPr>
    <w:rPr>
      <w:shd w:val="clear" w:color="auto" w:fill="FFDFE0"/>
    </w:rPr>
  </w:style>
  <w:style w:type="paragraph" w:customStyle="1" w:styleId="afc">
    <w:name w:val="Куда обратиться?"/>
    <w:basedOn w:val="a2"/>
    <w:next w:val="Normal"/>
    <w:uiPriority w:val="99"/>
    <w:rsid w:val="0036280B"/>
  </w:style>
  <w:style w:type="paragraph" w:customStyle="1" w:styleId="afd">
    <w:name w:val="Моноширинный"/>
    <w:basedOn w:val="Normal"/>
    <w:next w:val="Normal"/>
    <w:uiPriority w:val="99"/>
    <w:rsid w:val="0036280B"/>
    <w:pPr>
      <w:widowControl w:val="0"/>
      <w:autoSpaceDE w:val="0"/>
      <w:autoSpaceDN w:val="0"/>
      <w:adjustRightInd w:val="0"/>
      <w:spacing w:after="0" w:line="360" w:lineRule="auto"/>
    </w:pPr>
    <w:rPr>
      <w:rFonts w:ascii="Courier New" w:hAnsi="Courier New" w:cs="Courier New"/>
      <w:sz w:val="24"/>
      <w:szCs w:val="24"/>
    </w:rPr>
  </w:style>
  <w:style w:type="character" w:customStyle="1" w:styleId="afe">
    <w:name w:val="Найденные слова"/>
    <w:uiPriority w:val="99"/>
    <w:rsid w:val="0036280B"/>
    <w:rPr>
      <w:b/>
      <w:color w:val="26282F"/>
      <w:shd w:val="clear" w:color="auto" w:fill="FFF580"/>
    </w:rPr>
  </w:style>
  <w:style w:type="paragraph" w:customStyle="1" w:styleId="aff">
    <w:name w:val="Напишите нам"/>
    <w:basedOn w:val="Normal"/>
    <w:next w:val="Normal"/>
    <w:uiPriority w:val="99"/>
    <w:rsid w:val="0036280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0">
    <w:name w:val="Не вступил в силу"/>
    <w:uiPriority w:val="99"/>
    <w:rsid w:val="0036280B"/>
    <w:rPr>
      <w:b/>
      <w:color w:val="000000"/>
      <w:shd w:val="clear" w:color="auto" w:fill="D8EDE8"/>
    </w:rPr>
  </w:style>
  <w:style w:type="paragraph" w:customStyle="1" w:styleId="aff1">
    <w:name w:val="Необходимые документы"/>
    <w:basedOn w:val="a2"/>
    <w:next w:val="Normal"/>
    <w:uiPriority w:val="99"/>
    <w:rsid w:val="0036280B"/>
    <w:pPr>
      <w:ind w:firstLine="118"/>
    </w:pPr>
  </w:style>
  <w:style w:type="paragraph" w:customStyle="1" w:styleId="aff2">
    <w:name w:val="Нормальный (таблица)"/>
    <w:basedOn w:val="Normal"/>
    <w:next w:val="Normal"/>
    <w:uiPriority w:val="99"/>
    <w:rsid w:val="0036280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3">
    <w:name w:val="Таблицы (моноширинный)"/>
    <w:basedOn w:val="Normal"/>
    <w:next w:val="Normal"/>
    <w:uiPriority w:val="99"/>
    <w:rsid w:val="0036280B"/>
    <w:pPr>
      <w:widowControl w:val="0"/>
      <w:autoSpaceDE w:val="0"/>
      <w:autoSpaceDN w:val="0"/>
      <w:adjustRightInd w:val="0"/>
      <w:spacing w:after="0" w:line="360" w:lineRule="auto"/>
    </w:pPr>
    <w:rPr>
      <w:rFonts w:ascii="Courier New" w:hAnsi="Courier New" w:cs="Courier New"/>
      <w:sz w:val="24"/>
      <w:szCs w:val="24"/>
    </w:rPr>
  </w:style>
  <w:style w:type="paragraph" w:customStyle="1" w:styleId="aff4">
    <w:name w:val="Оглавление"/>
    <w:basedOn w:val="aff3"/>
    <w:next w:val="Normal"/>
    <w:uiPriority w:val="99"/>
    <w:rsid w:val="0036280B"/>
    <w:pPr>
      <w:ind w:left="140"/>
    </w:pPr>
  </w:style>
  <w:style w:type="character" w:customStyle="1" w:styleId="aff5">
    <w:name w:val="Опечатки"/>
    <w:uiPriority w:val="99"/>
    <w:rsid w:val="0036280B"/>
    <w:rPr>
      <w:color w:val="FF0000"/>
    </w:rPr>
  </w:style>
  <w:style w:type="paragraph" w:customStyle="1" w:styleId="aff6">
    <w:name w:val="Переменная часть"/>
    <w:basedOn w:val="a8"/>
    <w:next w:val="Normal"/>
    <w:uiPriority w:val="99"/>
    <w:rsid w:val="0036280B"/>
    <w:rPr>
      <w:sz w:val="18"/>
      <w:szCs w:val="18"/>
    </w:rPr>
  </w:style>
  <w:style w:type="paragraph" w:customStyle="1" w:styleId="aff7">
    <w:name w:val="Подвал для информации об изменениях"/>
    <w:basedOn w:val="Heading1"/>
    <w:next w:val="Normal"/>
    <w:uiPriority w:val="99"/>
    <w:rsid w:val="0036280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8">
    <w:name w:val="Подзаголовок для информации об изменениях"/>
    <w:basedOn w:val="af2"/>
    <w:next w:val="Normal"/>
    <w:uiPriority w:val="99"/>
    <w:rsid w:val="0036280B"/>
    <w:rPr>
      <w:b/>
      <w:bCs/>
    </w:rPr>
  </w:style>
  <w:style w:type="paragraph" w:customStyle="1" w:styleId="aff9">
    <w:name w:val="Подчёркнуный текст"/>
    <w:basedOn w:val="Normal"/>
    <w:next w:val="Normal"/>
    <w:uiPriority w:val="99"/>
    <w:rsid w:val="0036280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a">
    <w:name w:val="Постоянная часть"/>
    <w:basedOn w:val="a8"/>
    <w:next w:val="Normal"/>
    <w:uiPriority w:val="99"/>
    <w:rsid w:val="0036280B"/>
    <w:rPr>
      <w:sz w:val="20"/>
      <w:szCs w:val="20"/>
    </w:rPr>
  </w:style>
  <w:style w:type="paragraph" w:customStyle="1" w:styleId="affb">
    <w:name w:val="Прижатый влево"/>
    <w:basedOn w:val="Normal"/>
    <w:next w:val="Normal"/>
    <w:uiPriority w:val="99"/>
    <w:rsid w:val="0036280B"/>
    <w:pPr>
      <w:widowControl w:val="0"/>
      <w:autoSpaceDE w:val="0"/>
      <w:autoSpaceDN w:val="0"/>
      <w:adjustRightInd w:val="0"/>
      <w:spacing w:after="0" w:line="360" w:lineRule="auto"/>
    </w:pPr>
    <w:rPr>
      <w:rFonts w:ascii="Times New Roman" w:hAnsi="Times New Roman"/>
      <w:sz w:val="24"/>
      <w:szCs w:val="24"/>
    </w:rPr>
  </w:style>
  <w:style w:type="paragraph" w:customStyle="1" w:styleId="affc">
    <w:name w:val="Пример."/>
    <w:basedOn w:val="a2"/>
    <w:next w:val="Normal"/>
    <w:uiPriority w:val="99"/>
    <w:rsid w:val="0036280B"/>
  </w:style>
  <w:style w:type="paragraph" w:customStyle="1" w:styleId="affd">
    <w:name w:val="Примечание."/>
    <w:basedOn w:val="a2"/>
    <w:next w:val="Normal"/>
    <w:uiPriority w:val="99"/>
    <w:rsid w:val="0036280B"/>
  </w:style>
  <w:style w:type="character" w:customStyle="1" w:styleId="affe">
    <w:name w:val="Продолжение ссылки"/>
    <w:uiPriority w:val="99"/>
    <w:rsid w:val="0036280B"/>
  </w:style>
  <w:style w:type="paragraph" w:customStyle="1" w:styleId="afff">
    <w:name w:val="Словарная статья"/>
    <w:basedOn w:val="Normal"/>
    <w:next w:val="Normal"/>
    <w:uiPriority w:val="99"/>
    <w:rsid w:val="0036280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0">
    <w:name w:val="Сравнение редакций"/>
    <w:uiPriority w:val="99"/>
    <w:rsid w:val="0036280B"/>
    <w:rPr>
      <w:b/>
      <w:color w:val="26282F"/>
    </w:rPr>
  </w:style>
  <w:style w:type="character" w:customStyle="1" w:styleId="afff1">
    <w:name w:val="Сравнение редакций. Добавленный фрагмент"/>
    <w:uiPriority w:val="99"/>
    <w:rsid w:val="0036280B"/>
    <w:rPr>
      <w:color w:val="000000"/>
      <w:shd w:val="clear" w:color="auto" w:fill="C1D7FF"/>
    </w:rPr>
  </w:style>
  <w:style w:type="character" w:customStyle="1" w:styleId="afff2">
    <w:name w:val="Сравнение редакций. Удаленный фрагмент"/>
    <w:uiPriority w:val="99"/>
    <w:rsid w:val="0036280B"/>
    <w:rPr>
      <w:color w:val="000000"/>
      <w:shd w:val="clear" w:color="auto" w:fill="C4C413"/>
    </w:rPr>
  </w:style>
  <w:style w:type="paragraph" w:customStyle="1" w:styleId="afff3">
    <w:name w:val="Ссылка на официальную публикацию"/>
    <w:basedOn w:val="Normal"/>
    <w:next w:val="Normal"/>
    <w:uiPriority w:val="99"/>
    <w:rsid w:val="0036280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4">
    <w:name w:val="Ссылка на утративший силу документ"/>
    <w:uiPriority w:val="99"/>
    <w:rsid w:val="0036280B"/>
    <w:rPr>
      <w:b/>
      <w:color w:val="749232"/>
    </w:rPr>
  </w:style>
  <w:style w:type="paragraph" w:customStyle="1" w:styleId="afff5">
    <w:name w:val="Текст в таблице"/>
    <w:basedOn w:val="aff2"/>
    <w:next w:val="Normal"/>
    <w:uiPriority w:val="99"/>
    <w:rsid w:val="0036280B"/>
    <w:pPr>
      <w:ind w:firstLine="500"/>
    </w:pPr>
  </w:style>
  <w:style w:type="paragraph" w:customStyle="1" w:styleId="afff6">
    <w:name w:val="Текст ЭР (см. также)"/>
    <w:basedOn w:val="Normal"/>
    <w:next w:val="Normal"/>
    <w:uiPriority w:val="99"/>
    <w:rsid w:val="0036280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7">
    <w:name w:val="Технический комментарий"/>
    <w:basedOn w:val="Normal"/>
    <w:next w:val="Normal"/>
    <w:uiPriority w:val="99"/>
    <w:rsid w:val="0036280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8">
    <w:name w:val="Утратил силу"/>
    <w:uiPriority w:val="99"/>
    <w:rsid w:val="0036280B"/>
    <w:rPr>
      <w:b/>
      <w:strike/>
      <w:color w:val="666600"/>
    </w:rPr>
  </w:style>
  <w:style w:type="paragraph" w:customStyle="1" w:styleId="afff9">
    <w:name w:val="Формула"/>
    <w:basedOn w:val="Normal"/>
    <w:next w:val="Normal"/>
    <w:uiPriority w:val="99"/>
    <w:rsid w:val="0036280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a">
    <w:name w:val="Центрированный (таблица)"/>
    <w:basedOn w:val="aff2"/>
    <w:next w:val="Normal"/>
    <w:uiPriority w:val="99"/>
    <w:rsid w:val="0036280B"/>
    <w:pPr>
      <w:jc w:val="center"/>
    </w:pPr>
  </w:style>
  <w:style w:type="paragraph" w:customStyle="1" w:styleId="-">
    <w:name w:val="ЭР-содержание (правое окно)"/>
    <w:basedOn w:val="Normal"/>
    <w:next w:val="Normal"/>
    <w:uiPriority w:val="99"/>
    <w:rsid w:val="0036280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36280B"/>
    <w:pPr>
      <w:autoSpaceDE w:val="0"/>
      <w:autoSpaceDN w:val="0"/>
      <w:adjustRightInd w:val="0"/>
    </w:pPr>
    <w:rPr>
      <w:rFonts w:ascii="Times New Roman" w:hAnsi="Times New Roman"/>
      <w:color w:val="000000"/>
      <w:sz w:val="24"/>
      <w:szCs w:val="24"/>
      <w:lang w:eastAsia="en-US"/>
    </w:rPr>
  </w:style>
  <w:style w:type="character" w:styleId="CommentReference">
    <w:name w:val="annotation reference"/>
    <w:basedOn w:val="DefaultParagraphFont"/>
    <w:uiPriority w:val="99"/>
    <w:rsid w:val="0036280B"/>
    <w:rPr>
      <w:rFonts w:cs="Times New Roman"/>
      <w:sz w:val="16"/>
    </w:rPr>
  </w:style>
  <w:style w:type="paragraph" w:styleId="TOC4">
    <w:name w:val="toc 4"/>
    <w:basedOn w:val="Normal"/>
    <w:next w:val="Normal"/>
    <w:autoRedefine/>
    <w:uiPriority w:val="99"/>
    <w:rsid w:val="0036280B"/>
    <w:pPr>
      <w:spacing w:after="0"/>
      <w:ind w:left="440"/>
    </w:pPr>
    <w:rPr>
      <w:rFonts w:cs="Calibri"/>
      <w:sz w:val="20"/>
      <w:szCs w:val="20"/>
    </w:rPr>
  </w:style>
  <w:style w:type="paragraph" w:styleId="TOC5">
    <w:name w:val="toc 5"/>
    <w:basedOn w:val="Normal"/>
    <w:next w:val="Normal"/>
    <w:autoRedefine/>
    <w:uiPriority w:val="99"/>
    <w:rsid w:val="0036280B"/>
    <w:pPr>
      <w:spacing w:after="0"/>
      <w:ind w:left="660"/>
    </w:pPr>
    <w:rPr>
      <w:rFonts w:cs="Calibri"/>
      <w:sz w:val="20"/>
      <w:szCs w:val="20"/>
    </w:rPr>
  </w:style>
  <w:style w:type="paragraph" w:styleId="TOC6">
    <w:name w:val="toc 6"/>
    <w:basedOn w:val="Normal"/>
    <w:next w:val="Normal"/>
    <w:autoRedefine/>
    <w:uiPriority w:val="99"/>
    <w:rsid w:val="0036280B"/>
    <w:pPr>
      <w:spacing w:after="0"/>
      <w:ind w:left="880"/>
    </w:pPr>
    <w:rPr>
      <w:rFonts w:cs="Calibri"/>
      <w:sz w:val="20"/>
      <w:szCs w:val="20"/>
    </w:rPr>
  </w:style>
  <w:style w:type="paragraph" w:styleId="TOC7">
    <w:name w:val="toc 7"/>
    <w:basedOn w:val="Normal"/>
    <w:next w:val="Normal"/>
    <w:autoRedefine/>
    <w:uiPriority w:val="99"/>
    <w:rsid w:val="0036280B"/>
    <w:pPr>
      <w:spacing w:after="0"/>
      <w:ind w:left="1100"/>
    </w:pPr>
    <w:rPr>
      <w:rFonts w:cs="Calibri"/>
      <w:sz w:val="20"/>
      <w:szCs w:val="20"/>
    </w:rPr>
  </w:style>
  <w:style w:type="paragraph" w:styleId="TOC8">
    <w:name w:val="toc 8"/>
    <w:basedOn w:val="Normal"/>
    <w:next w:val="Normal"/>
    <w:autoRedefine/>
    <w:uiPriority w:val="99"/>
    <w:rsid w:val="0036280B"/>
    <w:pPr>
      <w:spacing w:after="0"/>
      <w:ind w:left="1320"/>
    </w:pPr>
    <w:rPr>
      <w:rFonts w:cs="Calibri"/>
      <w:sz w:val="20"/>
      <w:szCs w:val="20"/>
    </w:rPr>
  </w:style>
  <w:style w:type="paragraph" w:styleId="TOC9">
    <w:name w:val="toc 9"/>
    <w:basedOn w:val="Normal"/>
    <w:next w:val="Normal"/>
    <w:autoRedefine/>
    <w:uiPriority w:val="99"/>
    <w:rsid w:val="0036280B"/>
    <w:pPr>
      <w:spacing w:after="0"/>
      <w:ind w:left="1540"/>
    </w:pPr>
    <w:rPr>
      <w:rFonts w:cs="Calibri"/>
      <w:sz w:val="20"/>
      <w:szCs w:val="20"/>
    </w:rPr>
  </w:style>
  <w:style w:type="paragraph" w:customStyle="1" w:styleId="s1">
    <w:name w:val="s_1"/>
    <w:basedOn w:val="Normal"/>
    <w:uiPriority w:val="99"/>
    <w:rsid w:val="0036280B"/>
    <w:pPr>
      <w:spacing w:before="100" w:beforeAutospacing="1" w:after="100" w:afterAutospacing="1" w:line="240" w:lineRule="auto"/>
    </w:pPr>
    <w:rPr>
      <w:rFonts w:ascii="Times New Roman" w:hAnsi="Times New Roman"/>
      <w:sz w:val="24"/>
      <w:szCs w:val="24"/>
    </w:rPr>
  </w:style>
  <w:style w:type="character" w:customStyle="1" w:styleId="EndnoteTextChar">
    <w:name w:val="Endnote Text Char"/>
    <w:uiPriority w:val="99"/>
    <w:semiHidden/>
    <w:locked/>
    <w:rsid w:val="0036280B"/>
    <w:rPr>
      <w:rFonts w:ascii="Calibri" w:hAnsi="Calibri"/>
      <w:sz w:val="20"/>
    </w:rPr>
  </w:style>
  <w:style w:type="paragraph" w:styleId="EndnoteText">
    <w:name w:val="endnote text"/>
    <w:basedOn w:val="Normal"/>
    <w:link w:val="EndnoteTextChar1"/>
    <w:uiPriority w:val="99"/>
    <w:semiHidden/>
    <w:rsid w:val="0036280B"/>
    <w:pPr>
      <w:spacing w:after="0" w:line="240" w:lineRule="auto"/>
    </w:pPr>
    <w:rPr>
      <w:sz w:val="20"/>
      <w:szCs w:val="20"/>
    </w:rPr>
  </w:style>
  <w:style w:type="character" w:customStyle="1" w:styleId="EndnoteTextChar1">
    <w:name w:val="Endnote Text Char1"/>
    <w:basedOn w:val="DefaultParagraphFont"/>
    <w:link w:val="EndnoteText"/>
    <w:uiPriority w:val="99"/>
    <w:semiHidden/>
    <w:locked/>
    <w:rsid w:val="00802BF3"/>
    <w:rPr>
      <w:rFonts w:cs="Times New Roman"/>
      <w:sz w:val="20"/>
      <w:szCs w:val="20"/>
    </w:rPr>
  </w:style>
  <w:style w:type="character" w:styleId="Strong">
    <w:name w:val="Strong"/>
    <w:basedOn w:val="DefaultParagraphFont"/>
    <w:uiPriority w:val="99"/>
    <w:qFormat/>
    <w:rsid w:val="0036280B"/>
    <w:rPr>
      <w:rFonts w:cs="Times New Roman"/>
      <w:b/>
    </w:rPr>
  </w:style>
  <w:style w:type="paragraph" w:customStyle="1" w:styleId="TableParagraph">
    <w:name w:val="Table Paragraph"/>
    <w:basedOn w:val="Normal"/>
    <w:uiPriority w:val="99"/>
    <w:rsid w:val="0036280B"/>
    <w:pPr>
      <w:widowControl w:val="0"/>
      <w:autoSpaceDE w:val="0"/>
      <w:autoSpaceDN w:val="0"/>
      <w:spacing w:after="0" w:line="240" w:lineRule="auto"/>
      <w:ind w:left="9"/>
    </w:pPr>
    <w:rPr>
      <w:rFonts w:ascii="Times New Roman" w:hAnsi="Times New Roman"/>
      <w:lang w:eastAsia="en-US"/>
    </w:rPr>
  </w:style>
  <w:style w:type="character" w:styleId="FollowedHyperlink">
    <w:name w:val="FollowedHyperlink"/>
    <w:basedOn w:val="DefaultParagraphFont"/>
    <w:uiPriority w:val="99"/>
    <w:rsid w:val="0036280B"/>
    <w:rPr>
      <w:rFonts w:cs="Times New Roman"/>
      <w:color w:val="0000FF"/>
      <w:u w:val="single"/>
    </w:rPr>
  </w:style>
  <w:style w:type="character" w:customStyle="1" w:styleId="extended-textshort">
    <w:name w:val="extended-text__short"/>
    <w:basedOn w:val="DefaultParagraphFont"/>
    <w:uiPriority w:val="99"/>
    <w:rsid w:val="0036280B"/>
    <w:rPr>
      <w:rFonts w:cs="Times New Roman"/>
    </w:rPr>
  </w:style>
  <w:style w:type="paragraph" w:styleId="Subtitle">
    <w:name w:val="Subtitle"/>
    <w:basedOn w:val="Normal"/>
    <w:next w:val="Normal"/>
    <w:link w:val="SubtitleChar"/>
    <w:uiPriority w:val="99"/>
    <w:qFormat/>
    <w:rsid w:val="0036280B"/>
    <w:pPr>
      <w:spacing w:after="60" w:line="240" w:lineRule="auto"/>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36280B"/>
    <w:rPr>
      <w:rFonts w:ascii="Cambria" w:hAnsi="Cambria" w:cs="Times New Roman"/>
      <w:sz w:val="24"/>
      <w:szCs w:val="24"/>
    </w:rPr>
  </w:style>
  <w:style w:type="character" w:customStyle="1" w:styleId="highlightedsearchterm">
    <w:name w:val="highlightedsearchterm"/>
    <w:basedOn w:val="DefaultParagraphFont"/>
    <w:uiPriority w:val="99"/>
    <w:rsid w:val="0036280B"/>
    <w:rPr>
      <w:rFonts w:cs="Times New Roman"/>
    </w:rPr>
  </w:style>
  <w:style w:type="character" w:customStyle="1" w:styleId="googqs-tidbit">
    <w:name w:val="goog_qs-tidbit"/>
    <w:basedOn w:val="DefaultParagraphFont"/>
    <w:uiPriority w:val="99"/>
    <w:rsid w:val="0036280B"/>
    <w:rPr>
      <w:rFonts w:cs="Times New Roman"/>
    </w:rPr>
  </w:style>
  <w:style w:type="paragraph" w:customStyle="1" w:styleId="21">
    <w:name w:val="Основной текст 21"/>
    <w:basedOn w:val="Normal"/>
    <w:uiPriority w:val="99"/>
    <w:rsid w:val="0036280B"/>
    <w:pPr>
      <w:overflowPunct w:val="0"/>
      <w:autoSpaceDE w:val="0"/>
      <w:autoSpaceDN w:val="0"/>
      <w:adjustRightInd w:val="0"/>
      <w:spacing w:after="0" w:line="240" w:lineRule="auto"/>
      <w:ind w:left="567"/>
    </w:pPr>
    <w:rPr>
      <w:rFonts w:ascii="Arial" w:hAnsi="Arial"/>
      <w:sz w:val="24"/>
      <w:szCs w:val="20"/>
    </w:rPr>
  </w:style>
  <w:style w:type="paragraph" w:styleId="NoSpacing">
    <w:name w:val="No Spacing"/>
    <w:link w:val="NoSpacingChar"/>
    <w:uiPriority w:val="99"/>
    <w:qFormat/>
    <w:rsid w:val="0036280B"/>
    <w:pPr>
      <w:spacing w:after="200" w:line="276" w:lineRule="auto"/>
    </w:pPr>
    <w:rPr>
      <w:lang w:eastAsia="en-US"/>
    </w:rPr>
  </w:style>
  <w:style w:type="character" w:customStyle="1" w:styleId="NoSpacingChar">
    <w:name w:val="No Spacing Char"/>
    <w:link w:val="NoSpacing"/>
    <w:uiPriority w:val="99"/>
    <w:locked/>
    <w:rsid w:val="0036280B"/>
    <w:rPr>
      <w:sz w:val="22"/>
      <w:lang w:eastAsia="en-US"/>
    </w:rPr>
  </w:style>
  <w:style w:type="paragraph" w:styleId="List">
    <w:name w:val="List"/>
    <w:basedOn w:val="Normal"/>
    <w:uiPriority w:val="99"/>
    <w:rsid w:val="0036280B"/>
    <w:pPr>
      <w:spacing w:after="0" w:line="240" w:lineRule="auto"/>
      <w:ind w:left="283" w:hanging="283"/>
      <w:contextualSpacing/>
    </w:pPr>
    <w:rPr>
      <w:rFonts w:ascii="Times New Roman" w:hAnsi="Times New Roman"/>
      <w:sz w:val="24"/>
      <w:szCs w:val="24"/>
    </w:rPr>
  </w:style>
  <w:style w:type="paragraph" w:customStyle="1" w:styleId="Style36">
    <w:name w:val="Style36"/>
    <w:basedOn w:val="Normal"/>
    <w:uiPriority w:val="99"/>
    <w:rsid w:val="0036280B"/>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36280B"/>
    <w:rPr>
      <w:rFonts w:ascii="Times New Roman" w:hAnsi="Times New Roman"/>
      <w:b/>
      <w:sz w:val="20"/>
    </w:rPr>
  </w:style>
  <w:style w:type="character" w:customStyle="1" w:styleId="FontStyle193">
    <w:name w:val="Font Style193"/>
    <w:uiPriority w:val="99"/>
    <w:rsid w:val="0036280B"/>
    <w:rPr>
      <w:rFonts w:ascii="Arial" w:hAnsi="Arial"/>
      <w:b/>
      <w:sz w:val="50"/>
    </w:rPr>
  </w:style>
  <w:style w:type="character" w:customStyle="1" w:styleId="FontStyle151">
    <w:name w:val="Font Style151"/>
    <w:uiPriority w:val="99"/>
    <w:rsid w:val="0036280B"/>
    <w:rPr>
      <w:rFonts w:ascii="Arial" w:hAnsi="Arial"/>
      <w:b/>
      <w:smallCaps/>
      <w:spacing w:val="30"/>
      <w:sz w:val="44"/>
    </w:rPr>
  </w:style>
  <w:style w:type="character" w:customStyle="1" w:styleId="apple-style-span">
    <w:name w:val="apple-style-span"/>
    <w:basedOn w:val="DefaultParagraphFont"/>
    <w:uiPriority w:val="99"/>
    <w:rsid w:val="0036280B"/>
    <w:rPr>
      <w:rFonts w:cs="Times New Roman"/>
    </w:rPr>
  </w:style>
  <w:style w:type="character" w:customStyle="1" w:styleId="FontStyle153">
    <w:name w:val="Font Style153"/>
    <w:uiPriority w:val="99"/>
    <w:rsid w:val="0036280B"/>
    <w:rPr>
      <w:rFonts w:ascii="Bookman Old Style" w:hAnsi="Bookman Old Style"/>
      <w:spacing w:val="10"/>
      <w:sz w:val="44"/>
    </w:rPr>
  </w:style>
  <w:style w:type="paragraph" w:customStyle="1" w:styleId="31">
    <w:name w:val="Основной текст с отступом 31"/>
    <w:basedOn w:val="Normal"/>
    <w:uiPriority w:val="99"/>
    <w:rsid w:val="0036280B"/>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b">
    <w:name w:val="Основной текст + Не полужирный"/>
    <w:aliases w:val="Курсив"/>
    <w:basedOn w:val="DefaultParagraphFont"/>
    <w:uiPriority w:val="99"/>
    <w:rsid w:val="0036280B"/>
    <w:rPr>
      <w:rFonts w:ascii="Times New Roman" w:hAnsi="Times New Roman" w:cs="Times New Roman"/>
      <w:i/>
      <w:iCs/>
      <w:sz w:val="23"/>
      <w:szCs w:val="23"/>
      <w:u w:val="none"/>
    </w:rPr>
  </w:style>
  <w:style w:type="character" w:customStyle="1" w:styleId="13">
    <w:name w:val="Основной текст Знак1"/>
    <w:basedOn w:val="DefaultParagraphFont"/>
    <w:uiPriority w:val="99"/>
    <w:rsid w:val="0036280B"/>
    <w:rPr>
      <w:rFonts w:ascii="Times New Roman" w:hAnsi="Times New Roman" w:cs="Times New Roman"/>
      <w:b/>
      <w:bCs/>
      <w:sz w:val="23"/>
      <w:szCs w:val="23"/>
      <w:shd w:val="clear" w:color="auto" w:fill="FFFFFF"/>
    </w:rPr>
  </w:style>
  <w:style w:type="character" w:customStyle="1" w:styleId="3">
    <w:name w:val="Основной текст (3)_"/>
    <w:basedOn w:val="DefaultParagraphFont"/>
    <w:link w:val="30"/>
    <w:uiPriority w:val="99"/>
    <w:locked/>
    <w:rsid w:val="0036280B"/>
    <w:rPr>
      <w:rFonts w:ascii="Times New Roman" w:hAnsi="Times New Roman" w:cs="Times New Roman"/>
      <w:i/>
      <w:iCs/>
      <w:sz w:val="23"/>
      <w:szCs w:val="23"/>
      <w:shd w:val="clear" w:color="auto" w:fill="FFFFFF"/>
    </w:rPr>
  </w:style>
  <w:style w:type="paragraph" w:customStyle="1" w:styleId="30">
    <w:name w:val="Основной текст (3)"/>
    <w:basedOn w:val="Normal"/>
    <w:link w:val="3"/>
    <w:uiPriority w:val="99"/>
    <w:rsid w:val="0036280B"/>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DefaultParagraphFont"/>
    <w:uiPriority w:val="99"/>
    <w:rsid w:val="0036280B"/>
    <w:rPr>
      <w:rFonts w:ascii="Times New Roman" w:hAnsi="Times New Roman" w:cs="Times New Roman"/>
      <w:i/>
      <w:iCs/>
      <w:spacing w:val="-2"/>
      <w:sz w:val="21"/>
      <w:szCs w:val="21"/>
      <w:u w:val="none"/>
    </w:rPr>
  </w:style>
  <w:style w:type="character" w:customStyle="1" w:styleId="afffc">
    <w:name w:val="Основной текст + Курсив"/>
    <w:basedOn w:val="13"/>
    <w:uiPriority w:val="99"/>
    <w:rsid w:val="0036280B"/>
    <w:rPr>
      <w:i/>
      <w:iCs/>
      <w:u w:val="none"/>
    </w:rPr>
  </w:style>
  <w:style w:type="paragraph" w:customStyle="1" w:styleId="afffd">
    <w:name w:val="Базовый"/>
    <w:uiPriority w:val="99"/>
    <w:rsid w:val="0036280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e">
    <w:name w:val="Основной текст_"/>
    <w:basedOn w:val="DefaultParagraphFont"/>
    <w:link w:val="4"/>
    <w:uiPriority w:val="99"/>
    <w:locked/>
    <w:rsid w:val="0036280B"/>
    <w:rPr>
      <w:rFonts w:eastAsia="Times New Roman" w:cs="Calibri"/>
      <w:spacing w:val="2"/>
      <w:shd w:val="clear" w:color="auto" w:fill="FFFFFF"/>
    </w:rPr>
  </w:style>
  <w:style w:type="paragraph" w:customStyle="1" w:styleId="4">
    <w:name w:val="Основной текст4"/>
    <w:basedOn w:val="Normal"/>
    <w:link w:val="afffe"/>
    <w:uiPriority w:val="99"/>
    <w:rsid w:val="0036280B"/>
    <w:pPr>
      <w:widowControl w:val="0"/>
      <w:shd w:val="clear" w:color="auto" w:fill="FFFFFF"/>
      <w:spacing w:before="420" w:after="240" w:line="298" w:lineRule="exact"/>
      <w:ind w:hanging="360"/>
      <w:jc w:val="both"/>
    </w:pPr>
    <w:rPr>
      <w:rFonts w:cs="Calibri"/>
      <w:spacing w:val="2"/>
    </w:rPr>
  </w:style>
  <w:style w:type="character" w:customStyle="1" w:styleId="14">
    <w:name w:val="Основной текст1"/>
    <w:basedOn w:val="afffe"/>
    <w:uiPriority w:val="99"/>
    <w:rsid w:val="0036280B"/>
    <w:rPr>
      <w:color w:val="000000"/>
      <w:w w:val="100"/>
      <w:position w:val="0"/>
      <w:lang w:val="ru-RU"/>
    </w:rPr>
  </w:style>
  <w:style w:type="paragraph" w:customStyle="1" w:styleId="Docsubtitle2">
    <w:name w:val="Doc subtitle2"/>
    <w:basedOn w:val="Normal"/>
    <w:link w:val="Docsubtitle2Char"/>
    <w:uiPriority w:val="99"/>
    <w:rsid w:val="0036280B"/>
    <w:pPr>
      <w:spacing w:after="0" w:line="240" w:lineRule="auto"/>
    </w:pPr>
    <w:rPr>
      <w:rFonts w:ascii="Arial" w:hAnsi="Arial"/>
      <w:sz w:val="28"/>
      <w:szCs w:val="28"/>
      <w:lang w:val="en-GB" w:eastAsia="en-US"/>
    </w:rPr>
  </w:style>
  <w:style w:type="character" w:customStyle="1" w:styleId="Docsubtitle2Char">
    <w:name w:val="Doc subtitle2 Char"/>
    <w:basedOn w:val="DefaultParagraphFont"/>
    <w:link w:val="Docsubtitle2"/>
    <w:uiPriority w:val="99"/>
    <w:locked/>
    <w:rsid w:val="0036280B"/>
    <w:rPr>
      <w:rFonts w:ascii="Arial" w:hAnsi="Arial" w:cs="Times New Roman"/>
      <w:sz w:val="28"/>
      <w:szCs w:val="28"/>
      <w:lang w:val="en-GB" w:eastAsia="en-US"/>
    </w:rPr>
  </w:style>
  <w:style w:type="paragraph" w:customStyle="1" w:styleId="Doctitle">
    <w:name w:val="Doc title"/>
    <w:basedOn w:val="Normal"/>
    <w:uiPriority w:val="99"/>
    <w:rsid w:val="0036280B"/>
    <w:pPr>
      <w:spacing w:after="0" w:line="240" w:lineRule="auto"/>
    </w:pPr>
    <w:rPr>
      <w:rFonts w:ascii="Arial" w:hAnsi="Arial"/>
      <w:b/>
      <w:sz w:val="40"/>
      <w:szCs w:val="24"/>
      <w:lang w:val="en-GB" w:eastAsia="en-US"/>
    </w:rPr>
  </w:style>
  <w:style w:type="character" w:customStyle="1" w:styleId="colorgray">
    <w:name w:val="colorgray"/>
    <w:basedOn w:val="DefaultParagraphFont"/>
    <w:uiPriority w:val="99"/>
    <w:rsid w:val="0036280B"/>
    <w:rPr>
      <w:rFonts w:cs="Times New Roman"/>
    </w:rPr>
  </w:style>
  <w:style w:type="paragraph" w:customStyle="1" w:styleId="pboth">
    <w:name w:val="pboth"/>
    <w:basedOn w:val="Normal"/>
    <w:uiPriority w:val="99"/>
    <w:rsid w:val="0036280B"/>
    <w:pPr>
      <w:spacing w:before="100" w:beforeAutospacing="1" w:after="100" w:afterAutospacing="1" w:line="240" w:lineRule="auto"/>
    </w:pPr>
    <w:rPr>
      <w:rFonts w:ascii="Times New Roman" w:hAnsi="Times New Roman"/>
      <w:sz w:val="24"/>
      <w:szCs w:val="24"/>
    </w:rPr>
  </w:style>
  <w:style w:type="paragraph" w:customStyle="1" w:styleId="western">
    <w:name w:val="western"/>
    <w:basedOn w:val="Normal"/>
    <w:uiPriority w:val="99"/>
    <w:rsid w:val="0036280B"/>
    <w:pPr>
      <w:spacing w:before="100" w:beforeAutospacing="1" w:after="100" w:afterAutospacing="1" w:line="240" w:lineRule="auto"/>
    </w:pPr>
    <w:rPr>
      <w:rFonts w:ascii="Times New Roman" w:hAnsi="Times New Roman"/>
      <w:sz w:val="24"/>
      <w:szCs w:val="24"/>
    </w:rPr>
  </w:style>
  <w:style w:type="character" w:customStyle="1" w:styleId="value">
    <w:name w:val="value"/>
    <w:basedOn w:val="DefaultParagraphFont"/>
    <w:uiPriority w:val="99"/>
    <w:rsid w:val="0036280B"/>
    <w:rPr>
      <w:rFonts w:cs="Times New Roman"/>
    </w:rPr>
  </w:style>
  <w:style w:type="paragraph" w:customStyle="1" w:styleId="headertext">
    <w:name w:val="headertext"/>
    <w:basedOn w:val="Normal"/>
    <w:uiPriority w:val="99"/>
    <w:rsid w:val="0036280B"/>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Normal"/>
    <w:uiPriority w:val="99"/>
    <w:rsid w:val="0036280B"/>
    <w:pPr>
      <w:spacing w:before="100" w:beforeAutospacing="1" w:after="100" w:afterAutospacing="1" w:line="240" w:lineRule="auto"/>
    </w:pPr>
    <w:rPr>
      <w:rFonts w:ascii="Times New Roman" w:hAnsi="Times New Roman"/>
      <w:sz w:val="24"/>
      <w:szCs w:val="24"/>
    </w:rPr>
  </w:style>
  <w:style w:type="paragraph" w:customStyle="1" w:styleId="txt">
    <w:name w:val="txt"/>
    <w:basedOn w:val="Normal"/>
    <w:uiPriority w:val="99"/>
    <w:rsid w:val="0036280B"/>
    <w:pPr>
      <w:spacing w:before="100" w:beforeAutospacing="1" w:after="100" w:afterAutospacing="1" w:line="240" w:lineRule="auto"/>
    </w:pPr>
    <w:rPr>
      <w:rFonts w:ascii="Times New Roman" w:hAnsi="Times New Roman"/>
      <w:sz w:val="24"/>
      <w:szCs w:val="24"/>
    </w:rPr>
  </w:style>
  <w:style w:type="character" w:customStyle="1" w:styleId="2">
    <w:name w:val="Основной текст (2)_"/>
    <w:basedOn w:val="DefaultParagraphFont"/>
    <w:link w:val="20"/>
    <w:uiPriority w:val="99"/>
    <w:locked/>
    <w:rsid w:val="0036280B"/>
    <w:rPr>
      <w:rFonts w:ascii="Georgia" w:hAnsi="Georgia" w:cs="Georgia"/>
      <w:sz w:val="16"/>
      <w:szCs w:val="16"/>
      <w:shd w:val="clear" w:color="auto" w:fill="FFFFFF"/>
    </w:rPr>
  </w:style>
  <w:style w:type="paragraph" w:customStyle="1" w:styleId="20">
    <w:name w:val="Основной текст (2)"/>
    <w:basedOn w:val="Normal"/>
    <w:link w:val="2"/>
    <w:uiPriority w:val="99"/>
    <w:rsid w:val="0036280B"/>
    <w:pPr>
      <w:widowControl w:val="0"/>
      <w:shd w:val="clear" w:color="auto" w:fill="FFFFFF"/>
      <w:spacing w:after="0" w:line="266" w:lineRule="auto"/>
      <w:jc w:val="both"/>
    </w:pPr>
    <w:rPr>
      <w:rFonts w:ascii="Georgia" w:hAnsi="Georgia" w:cs="Georgia"/>
      <w:sz w:val="16"/>
      <w:szCs w:val="16"/>
    </w:rPr>
  </w:style>
  <w:style w:type="character" w:customStyle="1" w:styleId="5">
    <w:name w:val="Основной текст (5)_"/>
    <w:basedOn w:val="DefaultParagraphFont"/>
    <w:link w:val="50"/>
    <w:uiPriority w:val="99"/>
    <w:locked/>
    <w:rsid w:val="0036280B"/>
    <w:rPr>
      <w:rFonts w:ascii="Times New Roman" w:hAnsi="Times New Roman" w:cs="Times New Roman"/>
      <w:b/>
      <w:bCs/>
      <w:shd w:val="clear" w:color="auto" w:fill="FFFFFF"/>
    </w:rPr>
  </w:style>
  <w:style w:type="paragraph" w:customStyle="1" w:styleId="50">
    <w:name w:val="Основной текст (5)"/>
    <w:basedOn w:val="Normal"/>
    <w:link w:val="5"/>
    <w:uiPriority w:val="99"/>
    <w:rsid w:val="0036280B"/>
    <w:pPr>
      <w:widowControl w:val="0"/>
      <w:shd w:val="clear" w:color="auto" w:fill="FFFFFF"/>
      <w:spacing w:after="360" w:line="240" w:lineRule="atLeast"/>
    </w:pPr>
    <w:rPr>
      <w:rFonts w:ascii="Times New Roman" w:hAnsi="Times New Roman"/>
      <w:b/>
      <w:bCs/>
    </w:rPr>
  </w:style>
  <w:style w:type="character" w:customStyle="1" w:styleId="22">
    <w:name w:val="Основной текст (2) + Полужирный"/>
    <w:basedOn w:val="2"/>
    <w:uiPriority w:val="99"/>
    <w:rsid w:val="0036280B"/>
    <w:rPr>
      <w:rFonts w:ascii="Times New Roman" w:hAnsi="Times New Roman" w:cs="Times New Roman"/>
      <w:b/>
      <w:bCs/>
      <w:color w:val="000000"/>
      <w:spacing w:val="0"/>
      <w:w w:val="100"/>
      <w:position w:val="0"/>
      <w:sz w:val="22"/>
      <w:szCs w:val="22"/>
      <w:u w:val="none"/>
      <w:lang w:val="ru-RU" w:eastAsia="ru-RU"/>
    </w:rPr>
  </w:style>
  <w:style w:type="paragraph" w:styleId="TOCHeading">
    <w:name w:val="TOC Heading"/>
    <w:basedOn w:val="Heading1"/>
    <w:next w:val="Normal"/>
    <w:uiPriority w:val="99"/>
    <w:qFormat/>
    <w:rsid w:val="0036280B"/>
    <w:pPr>
      <w:keepLines/>
      <w:spacing w:after="0" w:line="259" w:lineRule="auto"/>
      <w:outlineLvl w:val="9"/>
    </w:pPr>
    <w:rPr>
      <w:rFonts w:ascii="Cambria" w:hAnsi="Cambria"/>
      <w:b w:val="0"/>
      <w:bCs w:val="0"/>
      <w:color w:val="365F91"/>
      <w:kern w:val="0"/>
    </w:rPr>
  </w:style>
  <w:style w:type="table" w:customStyle="1" w:styleId="TableGrid">
    <w:name w:val="TableGrid"/>
    <w:uiPriority w:val="99"/>
    <w:rsid w:val="00E643DE"/>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inzdravsoc.ru/" TargetMode="External"/><Relationship Id="rId1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nicpm.ru"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g.ru"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www.medcollegelib.ru/book/ISBN9785970452172.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dcollegelib.ru/book/ISBN9785970457436.html" TargetMode="External"/><Relationship Id="rId14" Type="http://schemas.openxmlformats.org/officeDocument/2006/relationships/hyperlink" Target="http://www.takzdorov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5006</TotalTime>
  <Pages>36</Pages>
  <Words>7352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Марина БМУ</cp:lastModifiedBy>
  <cp:revision>43</cp:revision>
  <cp:lastPrinted>2024-07-04T07:55:00Z</cp:lastPrinted>
  <dcterms:created xsi:type="dcterms:W3CDTF">2023-05-24T06:40:00Z</dcterms:created>
  <dcterms:modified xsi:type="dcterms:W3CDTF">2024-11-12T08:30:00Z</dcterms:modified>
</cp:coreProperties>
</file>